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C53D118"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5FD9EF47" w14:textId="730D8280" w:rsidR="00EB19AD" w:rsidRPr="0039780E" w:rsidRDefault="00506417" w:rsidP="00EB19AD">
      <w:pPr>
        <w:pStyle w:val="Dachzeile"/>
        <w:rPr>
          <w:lang w:val="en-US"/>
        </w:rPr>
      </w:pPr>
      <w:r w:rsidRPr="00506417">
        <w:rPr>
          <w:lang w:val="en-US"/>
        </w:rPr>
        <w:t xml:space="preserve">Dürr installs </w:t>
      </w:r>
      <w:r w:rsidR="00D576CF">
        <w:rPr>
          <w:lang w:val="en-US"/>
        </w:rPr>
        <w:t>c</w:t>
      </w:r>
      <w:r w:rsidRPr="00506417">
        <w:rPr>
          <w:lang w:val="en-US"/>
        </w:rPr>
        <w:t xml:space="preserve">andle </w:t>
      </w:r>
      <w:r w:rsidR="00D576CF">
        <w:rPr>
          <w:lang w:val="en-US"/>
        </w:rPr>
        <w:t>f</w:t>
      </w:r>
      <w:r w:rsidRPr="00506417">
        <w:rPr>
          <w:lang w:val="en-US"/>
        </w:rPr>
        <w:t>ilter</w:t>
      </w:r>
      <w:r w:rsidR="00684408">
        <w:rPr>
          <w:lang w:val="en-US"/>
        </w:rPr>
        <w:t xml:space="preserve"> </w:t>
      </w:r>
      <w:r w:rsidR="00D576CF">
        <w:rPr>
          <w:lang w:val="en-US"/>
        </w:rPr>
        <w:t>s</w:t>
      </w:r>
      <w:r w:rsidR="00684408">
        <w:rPr>
          <w:lang w:val="en-US"/>
        </w:rPr>
        <w:t>ystem</w:t>
      </w:r>
      <w:r w:rsidRPr="00506417">
        <w:rPr>
          <w:lang w:val="en-US"/>
        </w:rPr>
        <w:t xml:space="preserve"> in North America </w:t>
      </w:r>
      <w:r w:rsidR="002064EC">
        <w:rPr>
          <w:lang w:val="en-US"/>
        </w:rPr>
        <w:t>for the first time</w:t>
      </w:r>
    </w:p>
    <w:p w14:paraId="21E3D425" w14:textId="45057755" w:rsidR="00A624FA" w:rsidRPr="0039780E" w:rsidRDefault="005E3D07" w:rsidP="00064547">
      <w:pPr>
        <w:pStyle w:val="Titel-Subline"/>
        <w:rPr>
          <w:lang w:val="en-US"/>
        </w:rPr>
      </w:pPr>
      <w:r w:rsidRPr="005E3D07">
        <w:rPr>
          <w:lang w:val="en-US"/>
        </w:rPr>
        <w:t xml:space="preserve">Sustainable glass manufacturing: </w:t>
      </w:r>
      <w:r w:rsidR="002064EC">
        <w:rPr>
          <w:lang w:val="en-US"/>
        </w:rPr>
        <w:t xml:space="preserve">Arglass </w:t>
      </w:r>
      <w:r w:rsidR="00556F58">
        <w:rPr>
          <w:lang w:val="en-US"/>
        </w:rPr>
        <w:t>adopts</w:t>
      </w:r>
      <w:r w:rsidR="00556F58" w:rsidRPr="005E3D07">
        <w:rPr>
          <w:lang w:val="en-US"/>
        </w:rPr>
        <w:t xml:space="preserve"> </w:t>
      </w:r>
      <w:r w:rsidR="00613D1A">
        <w:rPr>
          <w:lang w:val="en-US"/>
        </w:rPr>
        <w:t>2</w:t>
      </w:r>
      <w:r w:rsidR="001E0121">
        <w:rPr>
          <w:lang w:val="en-US"/>
        </w:rPr>
        <w:t>-</w:t>
      </w:r>
      <w:r w:rsidR="00613D1A">
        <w:rPr>
          <w:lang w:val="en-US"/>
        </w:rPr>
        <w:t>in</w:t>
      </w:r>
      <w:r w:rsidR="001E0121">
        <w:rPr>
          <w:lang w:val="en-US"/>
        </w:rPr>
        <w:t>-</w:t>
      </w:r>
      <w:r w:rsidR="00613D1A">
        <w:rPr>
          <w:lang w:val="en-US"/>
        </w:rPr>
        <w:t xml:space="preserve">1 </w:t>
      </w:r>
      <w:r w:rsidRPr="005E3D07">
        <w:rPr>
          <w:lang w:val="en-US"/>
        </w:rPr>
        <w:t>process for exhaust air purification</w:t>
      </w:r>
      <w:r w:rsidR="00197ADF" w:rsidRPr="3AA1C2C9">
        <w:rPr>
          <w:lang w:val="en-US"/>
        </w:rPr>
        <w:t xml:space="preserve"> </w:t>
      </w:r>
    </w:p>
    <w:p w14:paraId="3C4E41B8" w14:textId="23D019C2" w:rsidR="00AF4F8B" w:rsidRPr="0039780E" w:rsidRDefault="00E84631" w:rsidP="00FA2184">
      <w:pPr>
        <w:pStyle w:val="Flietext"/>
        <w:rPr>
          <w:rStyle w:val="Fettung"/>
          <w:lang w:val="en-US"/>
        </w:rPr>
      </w:pPr>
      <w:r>
        <w:rPr>
          <w:rStyle w:val="Fettung"/>
          <w:lang w:val="en-US"/>
        </w:rPr>
        <w:t>Southfield</w:t>
      </w:r>
      <w:r w:rsidR="00EB19AD" w:rsidRPr="0039780E">
        <w:rPr>
          <w:rStyle w:val="Fettung"/>
          <w:lang w:val="en-US"/>
        </w:rPr>
        <w:t xml:space="preserve">, </w:t>
      </w:r>
      <w:r w:rsidR="002064EC">
        <w:rPr>
          <w:rStyle w:val="Fettung"/>
          <w:lang w:val="en-US"/>
        </w:rPr>
        <w:t xml:space="preserve">August </w:t>
      </w:r>
      <w:r w:rsidR="000D52BA">
        <w:rPr>
          <w:rStyle w:val="Fettung"/>
          <w:lang w:val="en-US"/>
        </w:rPr>
        <w:t>28</w:t>
      </w:r>
      <w:r w:rsidR="002064EC">
        <w:rPr>
          <w:rStyle w:val="Fettung"/>
          <w:lang w:val="en-US"/>
        </w:rPr>
        <w:t xml:space="preserve">, 2024 – </w:t>
      </w:r>
      <w:r w:rsidR="00374B71" w:rsidRPr="00374B71">
        <w:rPr>
          <w:rStyle w:val="Fettung"/>
          <w:lang w:val="en-US"/>
        </w:rPr>
        <w:t xml:space="preserve">Glass manufacturers are increasingly </w:t>
      </w:r>
      <w:r w:rsidR="00556F58">
        <w:rPr>
          <w:rStyle w:val="Fettung"/>
          <w:lang w:val="en-US"/>
        </w:rPr>
        <w:t>prioritizing</w:t>
      </w:r>
      <w:r w:rsidR="00374B71" w:rsidRPr="00374B71">
        <w:rPr>
          <w:rStyle w:val="Fettung"/>
          <w:lang w:val="en-US"/>
        </w:rPr>
        <w:t xml:space="preserve"> sustainability and environmental compatibility. Dürr </w:t>
      </w:r>
      <w:r w:rsidR="00556F58">
        <w:rPr>
          <w:rStyle w:val="Fettung"/>
          <w:lang w:val="en-US"/>
        </w:rPr>
        <w:t>has been</w:t>
      </w:r>
      <w:r w:rsidR="00556F58" w:rsidRPr="00374B71">
        <w:rPr>
          <w:rStyle w:val="Fettung"/>
          <w:lang w:val="en-US"/>
        </w:rPr>
        <w:t xml:space="preserve"> </w:t>
      </w:r>
      <w:r w:rsidR="00374B71" w:rsidRPr="00E841BA">
        <w:rPr>
          <w:rStyle w:val="Fettung"/>
          <w:lang w:val="en-US"/>
        </w:rPr>
        <w:t>commissioned</w:t>
      </w:r>
      <w:r w:rsidR="00374B71" w:rsidRPr="00374B71">
        <w:rPr>
          <w:rStyle w:val="Fettung"/>
          <w:lang w:val="en-US"/>
        </w:rPr>
        <w:t xml:space="preserve"> to equip the new melting furnace of glass container manufacturer Arglass with a special exhaust air purification system that simultaneously </w:t>
      </w:r>
      <w:r w:rsidR="00556F58" w:rsidRPr="00374B71">
        <w:rPr>
          <w:rStyle w:val="Fettung"/>
          <w:lang w:val="en-US"/>
        </w:rPr>
        <w:t xml:space="preserve">controls </w:t>
      </w:r>
      <w:r w:rsidR="00374B71" w:rsidRPr="00374B71">
        <w:rPr>
          <w:rStyle w:val="Fettung"/>
          <w:lang w:val="en-US"/>
        </w:rPr>
        <w:t>particulate matter</w:t>
      </w:r>
      <w:r w:rsidR="00787752">
        <w:rPr>
          <w:rStyle w:val="Fettung"/>
          <w:lang w:val="en-US"/>
        </w:rPr>
        <w:t xml:space="preserve"> and</w:t>
      </w:r>
      <w:r w:rsidR="00374B71" w:rsidRPr="00374B71">
        <w:rPr>
          <w:rStyle w:val="Fettung"/>
          <w:lang w:val="en-US"/>
        </w:rPr>
        <w:t xml:space="preserve"> sulfur </w:t>
      </w:r>
      <w:r w:rsidR="009839C0">
        <w:rPr>
          <w:rStyle w:val="Fettung"/>
          <w:lang w:val="en-US"/>
        </w:rPr>
        <w:t>oxides</w:t>
      </w:r>
      <w:r w:rsidR="00182FD2">
        <w:rPr>
          <w:rStyle w:val="Fettung"/>
          <w:lang w:val="en-US"/>
        </w:rPr>
        <w:t>.</w:t>
      </w:r>
      <w:r w:rsidR="00374B71" w:rsidRPr="00374B71">
        <w:rPr>
          <w:rStyle w:val="Fettung"/>
          <w:lang w:val="en-US"/>
        </w:rPr>
        <w:t xml:space="preserve"> </w:t>
      </w:r>
      <w:r w:rsidR="009F06F6">
        <w:rPr>
          <w:rStyle w:val="Fettung"/>
          <w:lang w:val="en-US"/>
        </w:rPr>
        <w:t>However, t</w:t>
      </w:r>
      <w:r w:rsidR="00997F5B" w:rsidRPr="00997F5B">
        <w:rPr>
          <w:rStyle w:val="Fettung"/>
          <w:lang w:val="en-US"/>
        </w:rPr>
        <w:t>he environmental technology expert</w:t>
      </w:r>
      <w:r w:rsidR="00182FD2">
        <w:rPr>
          <w:rStyle w:val="Fettung"/>
          <w:lang w:val="en-US"/>
        </w:rPr>
        <w:t>, Dürr,</w:t>
      </w:r>
      <w:r w:rsidR="00997F5B" w:rsidRPr="00997F5B">
        <w:rPr>
          <w:rStyle w:val="Fettung"/>
          <w:lang w:val="en-US"/>
        </w:rPr>
        <w:t xml:space="preserve"> al</w:t>
      </w:r>
      <w:r w:rsidR="00CB4460">
        <w:rPr>
          <w:rStyle w:val="Fettung"/>
          <w:lang w:val="en-US"/>
        </w:rPr>
        <w:t>so</w:t>
      </w:r>
      <w:r w:rsidR="00997F5B" w:rsidRPr="00997F5B">
        <w:rPr>
          <w:rStyle w:val="Fettung"/>
          <w:lang w:val="en-US"/>
        </w:rPr>
        <w:t xml:space="preserve"> offers solutions </w:t>
      </w:r>
      <w:r w:rsidR="00182FD2">
        <w:rPr>
          <w:rStyle w:val="Fettung"/>
          <w:lang w:val="en-US"/>
        </w:rPr>
        <w:t>capable of</w:t>
      </w:r>
      <w:r w:rsidR="00997F5B" w:rsidRPr="00997F5B">
        <w:rPr>
          <w:rStyle w:val="Fettung"/>
          <w:lang w:val="en-US"/>
        </w:rPr>
        <w:t xml:space="preserve"> filter</w:t>
      </w:r>
      <w:r w:rsidR="00182FD2">
        <w:rPr>
          <w:rStyle w:val="Fettung"/>
          <w:lang w:val="en-US"/>
        </w:rPr>
        <w:t>ing</w:t>
      </w:r>
      <w:r w:rsidR="00997F5B" w:rsidRPr="00997F5B">
        <w:rPr>
          <w:rStyle w:val="Fettung"/>
          <w:lang w:val="en-US"/>
        </w:rPr>
        <w:t xml:space="preserve"> three pollutants at </w:t>
      </w:r>
      <w:r w:rsidR="00182FD2">
        <w:rPr>
          <w:rStyle w:val="Fettung"/>
          <w:lang w:val="en-US"/>
        </w:rPr>
        <w:t>once</w:t>
      </w:r>
      <w:r w:rsidR="00997F5B" w:rsidRPr="00997F5B">
        <w:rPr>
          <w:rStyle w:val="Fettung"/>
          <w:lang w:val="en-US"/>
        </w:rPr>
        <w:t>.</w:t>
      </w:r>
    </w:p>
    <w:p w14:paraId="213C051D" w14:textId="77777777" w:rsidR="00AF4F8B" w:rsidRPr="0039780E" w:rsidRDefault="00AF4F8B" w:rsidP="00FA2184">
      <w:pPr>
        <w:pStyle w:val="Flietext"/>
        <w:rPr>
          <w:lang w:val="en-US"/>
        </w:rPr>
      </w:pPr>
    </w:p>
    <w:p w14:paraId="77A6ACB4" w14:textId="01D2D5CE" w:rsidR="006A4038" w:rsidRPr="006A4038" w:rsidRDefault="00EC690F" w:rsidP="006A4038">
      <w:pPr>
        <w:pStyle w:val="Flietext"/>
        <w:rPr>
          <w:lang w:val="en-US"/>
        </w:rPr>
      </w:pPr>
      <w:r w:rsidRPr="006A4038">
        <w:rPr>
          <w:lang w:val="en-US"/>
        </w:rPr>
        <w:t>Arglass has invested over $230 million to build a second furnace at its Valdosta, Georgia, USA</w:t>
      </w:r>
      <w:r w:rsidR="006A4038" w:rsidRPr="006A4038">
        <w:rPr>
          <w:lang w:val="en-US"/>
        </w:rPr>
        <w:t xml:space="preserve"> campus. This new facility</w:t>
      </w:r>
      <w:r w:rsidR="00182FD2">
        <w:rPr>
          <w:lang w:val="en-US"/>
        </w:rPr>
        <w:t>,</w:t>
      </w:r>
      <w:r w:rsidR="006A4038" w:rsidRPr="006A4038">
        <w:rPr>
          <w:lang w:val="en-US"/>
        </w:rPr>
        <w:t xml:space="preserve"> powered by a hybrid gas, electric, and oxy-fuel furnace</w:t>
      </w:r>
      <w:r w:rsidR="00182FD2">
        <w:rPr>
          <w:lang w:val="en-US"/>
        </w:rPr>
        <w:t>, is</w:t>
      </w:r>
      <w:r w:rsidR="006A4038" w:rsidRPr="006A4038">
        <w:rPr>
          <w:lang w:val="en-US"/>
        </w:rPr>
        <w:t xml:space="preserve"> capable of melting 495 metric tons of glass per day, supplemented by an additional five megawatts from a solar power installation. Arglass </w:t>
      </w:r>
      <w:r w:rsidR="005B2032">
        <w:rPr>
          <w:lang w:val="en-US"/>
        </w:rPr>
        <w:t>c</w:t>
      </w:r>
      <w:r w:rsidR="005B2032" w:rsidRPr="006A4038">
        <w:rPr>
          <w:lang w:val="en-US"/>
        </w:rPr>
        <w:t xml:space="preserve">hairman </w:t>
      </w:r>
      <w:r w:rsidR="006A4038" w:rsidRPr="006A4038">
        <w:rPr>
          <w:lang w:val="en-US"/>
        </w:rPr>
        <w:t>and CEO</w:t>
      </w:r>
      <w:r w:rsidR="00182FD2">
        <w:rPr>
          <w:lang w:val="en-US"/>
        </w:rPr>
        <w:t>,</w:t>
      </w:r>
      <w:r w:rsidR="006A4038" w:rsidRPr="006A4038">
        <w:rPr>
          <w:lang w:val="en-US"/>
        </w:rPr>
        <w:t xml:space="preserve"> José de Diego Arozamena, stated, “Glass remains the most sustainable, recyclable, and healthy packaging material, recognized as ‘generally safe’ by the FDA. I am incredibly proud to lead the industry towards new sustainability heights. </w:t>
      </w:r>
      <w:r w:rsidR="00EE5443">
        <w:rPr>
          <w:lang w:val="en-US"/>
        </w:rPr>
        <w:t>The</w:t>
      </w:r>
      <w:r w:rsidR="006A4038" w:rsidRPr="006A4038">
        <w:rPr>
          <w:lang w:val="en-US"/>
        </w:rPr>
        <w:t xml:space="preserve"> special exhaust air purification system from Dürr</w:t>
      </w:r>
      <w:r w:rsidR="00EE5443">
        <w:rPr>
          <w:lang w:val="en-US"/>
        </w:rPr>
        <w:t xml:space="preserve"> </w:t>
      </w:r>
      <w:r w:rsidR="00182FD2">
        <w:rPr>
          <w:lang w:val="en-US"/>
        </w:rPr>
        <w:t xml:space="preserve">that </w:t>
      </w:r>
      <w:r w:rsidR="00EE5443">
        <w:rPr>
          <w:lang w:val="en-US"/>
        </w:rPr>
        <w:t xml:space="preserve">we opted </w:t>
      </w:r>
      <w:r w:rsidR="00854735">
        <w:rPr>
          <w:lang w:val="en-US"/>
        </w:rPr>
        <w:t xml:space="preserve">for </w:t>
      </w:r>
      <w:r w:rsidR="00EE5443">
        <w:rPr>
          <w:lang w:val="en-US"/>
        </w:rPr>
        <w:t xml:space="preserve">contributes </w:t>
      </w:r>
      <w:r w:rsidR="00182FD2">
        <w:rPr>
          <w:lang w:val="en-US"/>
        </w:rPr>
        <w:t xml:space="preserve">significantly </w:t>
      </w:r>
      <w:r w:rsidR="0079790A">
        <w:rPr>
          <w:lang w:val="en-US"/>
        </w:rPr>
        <w:t>to environmental protection and sustainability</w:t>
      </w:r>
      <w:r w:rsidR="006A4038" w:rsidRPr="006A4038">
        <w:rPr>
          <w:lang w:val="en-US"/>
        </w:rPr>
        <w:t>.”</w:t>
      </w:r>
    </w:p>
    <w:p w14:paraId="503C6F60" w14:textId="77777777" w:rsidR="006A4038" w:rsidRDefault="006A4038" w:rsidP="006A4038">
      <w:pPr>
        <w:pStyle w:val="Flietext"/>
        <w:rPr>
          <w:lang w:val="en-US"/>
        </w:rPr>
      </w:pPr>
    </w:p>
    <w:p w14:paraId="26C688E1" w14:textId="77777777" w:rsidR="00237D14" w:rsidRPr="006A4038" w:rsidRDefault="00237D14" w:rsidP="006A4038">
      <w:pPr>
        <w:pStyle w:val="Flietext"/>
        <w:rPr>
          <w:lang w:val="en-US"/>
        </w:rPr>
      </w:pPr>
    </w:p>
    <w:p w14:paraId="3B0996F5" w14:textId="00350593" w:rsidR="00E84E3C" w:rsidRDefault="00E63646" w:rsidP="006A4038">
      <w:pPr>
        <w:pStyle w:val="Flietext"/>
        <w:rPr>
          <w:b/>
          <w:bCs/>
          <w:lang w:val="en-US"/>
        </w:rPr>
      </w:pPr>
      <w:r>
        <w:rPr>
          <w:b/>
          <w:bCs/>
          <w:lang w:val="en-US"/>
        </w:rPr>
        <w:lastRenderedPageBreak/>
        <w:t>The Arg</w:t>
      </w:r>
      <w:r w:rsidR="00237D14">
        <w:rPr>
          <w:b/>
          <w:bCs/>
          <w:lang w:val="en-US"/>
        </w:rPr>
        <w:t>l</w:t>
      </w:r>
      <w:r>
        <w:rPr>
          <w:b/>
          <w:bCs/>
          <w:lang w:val="en-US"/>
        </w:rPr>
        <w:t xml:space="preserve">ass solution: </w:t>
      </w:r>
      <w:r w:rsidR="00D576CF">
        <w:rPr>
          <w:b/>
          <w:bCs/>
          <w:lang w:val="en-US"/>
        </w:rPr>
        <w:t>c</w:t>
      </w:r>
      <w:r w:rsidR="00E84E3C" w:rsidRPr="00E84E3C">
        <w:rPr>
          <w:b/>
          <w:bCs/>
          <w:lang w:val="en-US"/>
        </w:rPr>
        <w:t xml:space="preserve">andle </w:t>
      </w:r>
      <w:r w:rsidR="00D576CF">
        <w:rPr>
          <w:b/>
          <w:bCs/>
          <w:lang w:val="en-US"/>
        </w:rPr>
        <w:t>f</w:t>
      </w:r>
      <w:r w:rsidR="00E84E3C" w:rsidRPr="00E84E3C">
        <w:rPr>
          <w:b/>
          <w:bCs/>
          <w:lang w:val="en-US"/>
        </w:rPr>
        <w:t xml:space="preserve">ilter system </w:t>
      </w:r>
      <w:r w:rsidR="00E84E3C">
        <w:rPr>
          <w:b/>
          <w:bCs/>
          <w:lang w:val="en-US"/>
        </w:rPr>
        <w:t>for sustainable process</w:t>
      </w:r>
    </w:p>
    <w:p w14:paraId="6BB1C44A" w14:textId="10C37521" w:rsidR="006A4038" w:rsidRPr="006A4038" w:rsidRDefault="006A4038" w:rsidP="006A4038">
      <w:pPr>
        <w:pStyle w:val="Flietext"/>
        <w:rPr>
          <w:lang w:val="en-US"/>
        </w:rPr>
      </w:pPr>
      <w:r w:rsidRPr="006A4038">
        <w:rPr>
          <w:lang w:val="en-US"/>
        </w:rPr>
        <w:t xml:space="preserve">The high melting temperatures required </w:t>
      </w:r>
      <w:r w:rsidR="00182FD2">
        <w:rPr>
          <w:lang w:val="en-US"/>
        </w:rPr>
        <w:t>for</w:t>
      </w:r>
      <w:r w:rsidR="00182FD2" w:rsidRPr="006A4038">
        <w:rPr>
          <w:lang w:val="en-US"/>
        </w:rPr>
        <w:t xml:space="preserve"> </w:t>
      </w:r>
      <w:r w:rsidRPr="006A4038">
        <w:rPr>
          <w:lang w:val="en-US"/>
        </w:rPr>
        <w:t xml:space="preserve">glass production result in </w:t>
      </w:r>
      <w:r w:rsidR="00182FD2">
        <w:rPr>
          <w:lang w:val="en-US"/>
        </w:rPr>
        <w:t>significant</w:t>
      </w:r>
      <w:r w:rsidR="00182FD2" w:rsidRPr="006A4038">
        <w:rPr>
          <w:lang w:val="en-US"/>
        </w:rPr>
        <w:t xml:space="preserve"> </w:t>
      </w:r>
      <w:r w:rsidRPr="006A4038">
        <w:rPr>
          <w:lang w:val="en-US"/>
        </w:rPr>
        <w:t>pollutant</w:t>
      </w:r>
      <w:r w:rsidR="00182FD2">
        <w:rPr>
          <w:lang w:val="en-US"/>
        </w:rPr>
        <w:t xml:space="preserve"> emissions</w:t>
      </w:r>
      <w:r w:rsidRPr="006A4038">
        <w:rPr>
          <w:lang w:val="en-US"/>
        </w:rPr>
        <w:t xml:space="preserve">. The contaminated exhaust air from the furnace is routed to Dürr’s </w:t>
      </w:r>
      <w:r w:rsidR="00D576CF">
        <w:rPr>
          <w:lang w:val="en-US"/>
        </w:rPr>
        <w:t>c</w:t>
      </w:r>
      <w:r w:rsidRPr="006A4038">
        <w:rPr>
          <w:lang w:val="en-US"/>
        </w:rPr>
        <w:t xml:space="preserve">andle </w:t>
      </w:r>
      <w:r w:rsidR="00D576CF">
        <w:rPr>
          <w:lang w:val="en-US"/>
        </w:rPr>
        <w:t>f</w:t>
      </w:r>
      <w:r w:rsidRPr="006A4038">
        <w:rPr>
          <w:lang w:val="en-US"/>
        </w:rPr>
        <w:t>ilter system</w:t>
      </w:r>
      <w:r w:rsidR="00182FD2">
        <w:rPr>
          <w:lang w:val="en-US"/>
        </w:rPr>
        <w:t>, a</w:t>
      </w:r>
      <w:r w:rsidRPr="006A4038">
        <w:rPr>
          <w:lang w:val="en-US"/>
        </w:rPr>
        <w:t xml:space="preserve"> </w:t>
      </w:r>
      <w:r w:rsidR="005342FB">
        <w:rPr>
          <w:lang w:val="en-US"/>
        </w:rPr>
        <w:t>2</w:t>
      </w:r>
      <w:r w:rsidR="00A551D0">
        <w:rPr>
          <w:lang w:val="en-US"/>
        </w:rPr>
        <w:t>-</w:t>
      </w:r>
      <w:r w:rsidR="005342FB">
        <w:rPr>
          <w:lang w:val="en-US"/>
        </w:rPr>
        <w:t>in</w:t>
      </w:r>
      <w:r w:rsidR="00A551D0">
        <w:rPr>
          <w:lang w:val="en-US"/>
        </w:rPr>
        <w:t>-</w:t>
      </w:r>
      <w:r w:rsidR="005342FB">
        <w:rPr>
          <w:lang w:val="en-US"/>
        </w:rPr>
        <w:t xml:space="preserve">1 </w:t>
      </w:r>
      <w:r w:rsidRPr="006A4038">
        <w:rPr>
          <w:lang w:val="en-US"/>
        </w:rPr>
        <w:t xml:space="preserve">technology </w:t>
      </w:r>
      <w:r w:rsidR="00182FD2">
        <w:rPr>
          <w:lang w:val="en-US"/>
        </w:rPr>
        <w:t xml:space="preserve">that </w:t>
      </w:r>
      <w:r w:rsidRPr="006A4038">
        <w:rPr>
          <w:lang w:val="en-US"/>
        </w:rPr>
        <w:t xml:space="preserve">combines </w:t>
      </w:r>
      <w:r w:rsidR="002114E3">
        <w:rPr>
          <w:lang w:val="en-US"/>
        </w:rPr>
        <w:t>two</w:t>
      </w:r>
      <w:r w:rsidRPr="006A4038">
        <w:rPr>
          <w:lang w:val="en-US"/>
        </w:rPr>
        <w:t xml:space="preserve"> individual processes </w:t>
      </w:r>
      <w:r w:rsidR="00182FD2">
        <w:rPr>
          <w:lang w:val="en-US"/>
        </w:rPr>
        <w:t>for</w:t>
      </w:r>
      <w:r w:rsidR="00182FD2" w:rsidRPr="006A4038">
        <w:rPr>
          <w:lang w:val="en-US"/>
        </w:rPr>
        <w:t xml:space="preserve"> </w:t>
      </w:r>
      <w:r w:rsidRPr="006A4038">
        <w:rPr>
          <w:lang w:val="en-US"/>
        </w:rPr>
        <w:t>exhaust air purification</w:t>
      </w:r>
      <w:r w:rsidR="00182FD2">
        <w:rPr>
          <w:lang w:val="en-US"/>
        </w:rPr>
        <w:t>. This system</w:t>
      </w:r>
      <w:r w:rsidRPr="006A4038">
        <w:rPr>
          <w:lang w:val="en-US"/>
        </w:rPr>
        <w:t xml:space="preserve"> precipitate</w:t>
      </w:r>
      <w:r w:rsidR="00182FD2">
        <w:rPr>
          <w:lang w:val="en-US"/>
        </w:rPr>
        <w:t>s</w:t>
      </w:r>
      <w:r w:rsidRPr="006A4038">
        <w:rPr>
          <w:lang w:val="en-US"/>
        </w:rPr>
        <w:t xml:space="preserve"> particulate matter (PM)</w:t>
      </w:r>
      <w:r w:rsidR="002114E3">
        <w:rPr>
          <w:lang w:val="en-US"/>
        </w:rPr>
        <w:t xml:space="preserve"> and</w:t>
      </w:r>
      <w:r w:rsidRPr="006A4038">
        <w:rPr>
          <w:lang w:val="en-US"/>
        </w:rPr>
        <w:t xml:space="preserve"> absorb</w:t>
      </w:r>
      <w:r w:rsidR="00182FD2">
        <w:rPr>
          <w:lang w:val="en-US"/>
        </w:rPr>
        <w:t>s</w:t>
      </w:r>
      <w:r w:rsidRPr="006A4038">
        <w:rPr>
          <w:lang w:val="en-US"/>
        </w:rPr>
        <w:t xml:space="preserve"> sulfur </w:t>
      </w:r>
      <w:r w:rsidR="00E91BE8">
        <w:rPr>
          <w:lang w:val="en-US"/>
        </w:rPr>
        <w:t xml:space="preserve">oxides </w:t>
      </w:r>
      <w:r w:rsidRPr="006A4038">
        <w:rPr>
          <w:lang w:val="en-US"/>
        </w:rPr>
        <w:t>(SO</w:t>
      </w:r>
      <w:r w:rsidRPr="005D74F5">
        <w:rPr>
          <w:vertAlign w:val="subscript"/>
          <w:lang w:val="en-US"/>
        </w:rPr>
        <w:t>x</w:t>
      </w:r>
      <w:r w:rsidR="00E91BE8">
        <w:rPr>
          <w:lang w:val="en-US"/>
        </w:rPr>
        <w:t>)</w:t>
      </w:r>
      <w:r w:rsidRPr="006A4038">
        <w:rPr>
          <w:lang w:val="en-US"/>
        </w:rPr>
        <w:t xml:space="preserve"> using candle filters</w:t>
      </w:r>
      <w:r w:rsidR="00182FD2">
        <w:rPr>
          <w:lang w:val="en-US"/>
        </w:rPr>
        <w:t xml:space="preserve"> made of</w:t>
      </w:r>
      <w:r w:rsidRPr="006A4038">
        <w:rPr>
          <w:lang w:val="en-US"/>
        </w:rPr>
        <w:t xml:space="preserve"> ceramic fibers</w:t>
      </w:r>
      <w:r w:rsidR="00182FD2">
        <w:rPr>
          <w:lang w:val="en-US"/>
        </w:rPr>
        <w:t>,</w:t>
      </w:r>
      <w:r w:rsidRPr="006A4038">
        <w:rPr>
          <w:lang w:val="en-US"/>
        </w:rPr>
        <w:t xml:space="preserve"> </w:t>
      </w:r>
      <w:r w:rsidR="00182FD2">
        <w:rPr>
          <w:lang w:val="en-US"/>
        </w:rPr>
        <w:t xml:space="preserve">which </w:t>
      </w:r>
      <w:r w:rsidRPr="006A4038">
        <w:rPr>
          <w:lang w:val="en-US"/>
        </w:rPr>
        <w:t xml:space="preserve">can withstand temperatures up to 900°C. After the purification process, the exhaust gas </w:t>
      </w:r>
      <w:r w:rsidR="00182FD2">
        <w:rPr>
          <w:lang w:val="en-US"/>
        </w:rPr>
        <w:t>exits</w:t>
      </w:r>
      <w:r w:rsidR="00182FD2" w:rsidRPr="006A4038">
        <w:rPr>
          <w:lang w:val="en-US"/>
        </w:rPr>
        <w:t xml:space="preserve"> </w:t>
      </w:r>
      <w:r w:rsidRPr="006A4038">
        <w:rPr>
          <w:lang w:val="en-US"/>
        </w:rPr>
        <w:t xml:space="preserve">the candle filter </w:t>
      </w:r>
      <w:r w:rsidR="00182FD2">
        <w:rPr>
          <w:lang w:val="en-US"/>
        </w:rPr>
        <w:t>through</w:t>
      </w:r>
      <w:r w:rsidR="00182FD2" w:rsidRPr="006A4038">
        <w:rPr>
          <w:lang w:val="en-US"/>
        </w:rPr>
        <w:t xml:space="preserve"> </w:t>
      </w:r>
      <w:r w:rsidRPr="006A4038">
        <w:rPr>
          <w:lang w:val="en-US"/>
        </w:rPr>
        <w:t xml:space="preserve">the inside of the ceramic wall and flows up into the outlet pipe of the air pollution control system. </w:t>
      </w:r>
      <w:r w:rsidR="00182FD2">
        <w:rPr>
          <w:lang w:val="en-US"/>
        </w:rPr>
        <w:t>This</w:t>
      </w:r>
      <w:r w:rsidRPr="006A4038">
        <w:rPr>
          <w:lang w:val="en-US"/>
        </w:rPr>
        <w:t xml:space="preserve"> system ensures that the exhaust air </w:t>
      </w:r>
      <w:r w:rsidR="00182FD2">
        <w:rPr>
          <w:lang w:val="en-US"/>
        </w:rPr>
        <w:t>meets</w:t>
      </w:r>
      <w:r w:rsidRPr="006A4038">
        <w:rPr>
          <w:lang w:val="en-US"/>
        </w:rPr>
        <w:t xml:space="preserve"> all required clean gas </w:t>
      </w:r>
      <w:r w:rsidR="00182FD2">
        <w:rPr>
          <w:lang w:val="en-US"/>
        </w:rPr>
        <w:t>standards</w:t>
      </w:r>
      <w:r w:rsidRPr="006A4038">
        <w:rPr>
          <w:lang w:val="en-US"/>
        </w:rPr>
        <w:t xml:space="preserve">. Dürr </w:t>
      </w:r>
      <w:r w:rsidR="00182FD2">
        <w:rPr>
          <w:lang w:val="en-US"/>
        </w:rPr>
        <w:t>successfully</w:t>
      </w:r>
      <w:r w:rsidRPr="006A4038">
        <w:rPr>
          <w:lang w:val="en-US"/>
        </w:rPr>
        <w:t xml:space="preserve"> convince</w:t>
      </w:r>
      <w:r w:rsidR="00182FD2">
        <w:rPr>
          <w:lang w:val="en-US"/>
        </w:rPr>
        <w:t>d</w:t>
      </w:r>
      <w:r w:rsidRPr="006A4038">
        <w:rPr>
          <w:lang w:val="en-US"/>
        </w:rPr>
        <w:t xml:space="preserve"> Arglass </w:t>
      </w:r>
      <w:r w:rsidR="00182FD2">
        <w:rPr>
          <w:lang w:val="en-US"/>
        </w:rPr>
        <w:t>to adopt</w:t>
      </w:r>
      <w:r w:rsidR="00182FD2" w:rsidRPr="006A4038">
        <w:rPr>
          <w:lang w:val="en-US"/>
        </w:rPr>
        <w:t xml:space="preserve"> </w:t>
      </w:r>
      <w:r w:rsidRPr="006A4038">
        <w:rPr>
          <w:lang w:val="en-US"/>
        </w:rPr>
        <w:t>this environmentally friendly technology</w:t>
      </w:r>
      <w:r w:rsidR="00182FD2">
        <w:rPr>
          <w:lang w:val="en-US"/>
        </w:rPr>
        <w:t>,</w:t>
      </w:r>
      <w:r w:rsidRPr="006A4038">
        <w:rPr>
          <w:lang w:val="en-US"/>
        </w:rPr>
        <w:t xml:space="preserve"> as it </w:t>
      </w:r>
      <w:r w:rsidR="00182FD2">
        <w:rPr>
          <w:lang w:val="en-US"/>
        </w:rPr>
        <w:t>aligns</w:t>
      </w:r>
      <w:r w:rsidRPr="006A4038">
        <w:rPr>
          <w:lang w:val="en-US"/>
        </w:rPr>
        <w:t xml:space="preserve"> with the company's sustainability goals in glass manufacturing.</w:t>
      </w:r>
      <w:r w:rsidR="00FF40BD">
        <w:rPr>
          <w:lang w:val="en-US"/>
        </w:rPr>
        <w:t xml:space="preserve"> </w:t>
      </w:r>
      <w:r w:rsidR="005E4375" w:rsidRPr="005E4375">
        <w:rPr>
          <w:lang w:val="en-US"/>
        </w:rPr>
        <w:t>This exhaust air purification technology is being used for the first time in</w:t>
      </w:r>
      <w:r w:rsidR="00182FD2">
        <w:rPr>
          <w:lang w:val="en-US"/>
        </w:rPr>
        <w:t xml:space="preserve"> the U.S.</w:t>
      </w:r>
      <w:r w:rsidR="005E4375" w:rsidRPr="005E4375">
        <w:rPr>
          <w:lang w:val="en-US"/>
        </w:rPr>
        <w:t xml:space="preserve"> glass production market.</w:t>
      </w:r>
    </w:p>
    <w:p w14:paraId="1DC446BE" w14:textId="77777777" w:rsidR="006A4038" w:rsidRDefault="006A4038" w:rsidP="006A4038">
      <w:pPr>
        <w:pStyle w:val="Flietext"/>
        <w:rPr>
          <w:lang w:val="en-US"/>
        </w:rPr>
      </w:pPr>
    </w:p>
    <w:p w14:paraId="1B016890" w14:textId="142E770B" w:rsidR="00E84E3C" w:rsidRPr="00564087" w:rsidRDefault="0058157D" w:rsidP="006A4038">
      <w:pPr>
        <w:pStyle w:val="Flietext"/>
        <w:rPr>
          <w:b/>
          <w:bCs/>
          <w:lang w:val="en-US"/>
        </w:rPr>
      </w:pPr>
      <w:r>
        <w:rPr>
          <w:b/>
          <w:bCs/>
          <w:lang w:val="en-US"/>
        </w:rPr>
        <w:t>Eliminating NO</w:t>
      </w:r>
      <w:r w:rsidRPr="008217EE">
        <w:rPr>
          <w:b/>
          <w:bCs/>
          <w:vertAlign w:val="subscript"/>
          <w:lang w:val="en-US"/>
        </w:rPr>
        <w:t>x</w:t>
      </w:r>
      <w:r w:rsidR="005342FB">
        <w:rPr>
          <w:b/>
          <w:bCs/>
          <w:lang w:val="en-US"/>
        </w:rPr>
        <w:t xml:space="preserve">: The </w:t>
      </w:r>
      <w:r w:rsidR="00E84E3C" w:rsidRPr="00E84E3C">
        <w:rPr>
          <w:b/>
          <w:bCs/>
          <w:lang w:val="en-US"/>
        </w:rPr>
        <w:t>3-in-1</w:t>
      </w:r>
      <w:r w:rsidR="00564087" w:rsidRPr="00564087">
        <w:rPr>
          <w:b/>
          <w:bCs/>
          <w:lang w:val="en-US"/>
        </w:rPr>
        <w:t xml:space="preserve"> </w:t>
      </w:r>
      <w:r w:rsidR="00140E22">
        <w:rPr>
          <w:b/>
          <w:bCs/>
          <w:lang w:val="en-US"/>
        </w:rPr>
        <w:t>c</w:t>
      </w:r>
      <w:r w:rsidR="00CF717A">
        <w:rPr>
          <w:b/>
          <w:bCs/>
          <w:lang w:val="en-US"/>
        </w:rPr>
        <w:t>a</w:t>
      </w:r>
      <w:r w:rsidR="00564087" w:rsidRPr="00564087">
        <w:rPr>
          <w:b/>
          <w:bCs/>
          <w:lang w:val="en-US"/>
        </w:rPr>
        <w:t xml:space="preserve">talytic </w:t>
      </w:r>
      <w:r w:rsidR="00D576CF">
        <w:rPr>
          <w:b/>
          <w:bCs/>
          <w:lang w:val="en-US"/>
        </w:rPr>
        <w:t>c</w:t>
      </w:r>
      <w:r w:rsidR="00564087" w:rsidRPr="00564087">
        <w:rPr>
          <w:b/>
          <w:bCs/>
          <w:lang w:val="en-US"/>
        </w:rPr>
        <w:t xml:space="preserve">andle </w:t>
      </w:r>
      <w:r w:rsidR="00D576CF">
        <w:rPr>
          <w:b/>
          <w:bCs/>
          <w:lang w:val="en-US"/>
        </w:rPr>
        <w:t>f</w:t>
      </w:r>
      <w:r w:rsidR="00564087" w:rsidRPr="00564087">
        <w:rPr>
          <w:b/>
          <w:bCs/>
          <w:lang w:val="en-US"/>
        </w:rPr>
        <w:t>ilter system</w:t>
      </w:r>
    </w:p>
    <w:p w14:paraId="17DBA15D" w14:textId="5BE35699" w:rsidR="006A4038" w:rsidRPr="006A4038" w:rsidRDefault="000173AE" w:rsidP="006A4038">
      <w:pPr>
        <w:pStyle w:val="Flietext"/>
        <w:rPr>
          <w:lang w:val="en-US"/>
        </w:rPr>
      </w:pPr>
      <w:r w:rsidRPr="000173AE">
        <w:rPr>
          <w:lang w:val="en-US"/>
        </w:rPr>
        <w:t>Some glass manufacturing processes also produce nitrogen oxides</w:t>
      </w:r>
      <w:r w:rsidR="00121A82">
        <w:rPr>
          <w:lang w:val="en-US"/>
        </w:rPr>
        <w:t xml:space="preserve"> (NO</w:t>
      </w:r>
      <w:r w:rsidR="00121A82" w:rsidRPr="008217EE">
        <w:rPr>
          <w:vertAlign w:val="subscript"/>
          <w:lang w:val="en-US"/>
        </w:rPr>
        <w:t>x</w:t>
      </w:r>
      <w:r w:rsidR="00121A82">
        <w:rPr>
          <w:lang w:val="en-US"/>
        </w:rPr>
        <w:t>)</w:t>
      </w:r>
      <w:r w:rsidR="00E311F9">
        <w:rPr>
          <w:lang w:val="en-US"/>
        </w:rPr>
        <w:t xml:space="preserve">. </w:t>
      </w:r>
      <w:r w:rsidR="00E311F9" w:rsidRPr="00E311F9">
        <w:rPr>
          <w:lang w:val="en-US"/>
        </w:rPr>
        <w:t xml:space="preserve">For </w:t>
      </w:r>
      <w:r w:rsidR="00182FD2" w:rsidRPr="00E311F9">
        <w:rPr>
          <w:lang w:val="en-US"/>
        </w:rPr>
        <w:t>th</w:t>
      </w:r>
      <w:r w:rsidR="00182FD2">
        <w:rPr>
          <w:lang w:val="en-US"/>
        </w:rPr>
        <w:t>ese</w:t>
      </w:r>
      <w:r w:rsidR="00182FD2" w:rsidRPr="00E311F9">
        <w:rPr>
          <w:lang w:val="en-US"/>
        </w:rPr>
        <w:t xml:space="preserve"> </w:t>
      </w:r>
      <w:r w:rsidR="00E311F9" w:rsidRPr="00E311F9">
        <w:rPr>
          <w:lang w:val="en-US"/>
        </w:rPr>
        <w:t>case</w:t>
      </w:r>
      <w:r w:rsidR="00182FD2">
        <w:rPr>
          <w:lang w:val="en-US"/>
        </w:rPr>
        <w:t>s</w:t>
      </w:r>
      <w:r w:rsidR="00E311F9" w:rsidRPr="00E311F9">
        <w:rPr>
          <w:lang w:val="en-US"/>
        </w:rPr>
        <w:t xml:space="preserve">, Dürr offers a 3-in-1 </w:t>
      </w:r>
      <w:r w:rsidR="00182FD2">
        <w:rPr>
          <w:lang w:val="en-US"/>
        </w:rPr>
        <w:t xml:space="preserve">exhaust air purification </w:t>
      </w:r>
      <w:r w:rsidR="00E311F9" w:rsidRPr="00E311F9">
        <w:rPr>
          <w:lang w:val="en-US"/>
        </w:rPr>
        <w:t>technology.</w:t>
      </w:r>
      <w:r w:rsidR="00FE184F">
        <w:rPr>
          <w:lang w:val="en-US"/>
        </w:rPr>
        <w:t xml:space="preserve"> </w:t>
      </w:r>
      <w:r w:rsidR="00483825">
        <w:rPr>
          <w:lang w:val="en-US"/>
        </w:rPr>
        <w:t>T</w:t>
      </w:r>
      <w:r w:rsidR="00EB22FD" w:rsidRPr="00FE184F">
        <w:rPr>
          <w:lang w:val="en-US"/>
        </w:rPr>
        <w:t xml:space="preserve">he </w:t>
      </w:r>
      <w:r w:rsidR="00D576CF">
        <w:rPr>
          <w:lang w:val="en-US"/>
        </w:rPr>
        <w:t>c</w:t>
      </w:r>
      <w:r w:rsidR="00B5099D" w:rsidRPr="00B5099D">
        <w:rPr>
          <w:lang w:val="en-US"/>
        </w:rPr>
        <w:t xml:space="preserve">atalytic </w:t>
      </w:r>
      <w:r w:rsidR="00D576CF">
        <w:rPr>
          <w:lang w:val="en-US"/>
        </w:rPr>
        <w:t>c</w:t>
      </w:r>
      <w:r w:rsidR="00B5099D" w:rsidRPr="00B5099D">
        <w:rPr>
          <w:lang w:val="en-US"/>
        </w:rPr>
        <w:t xml:space="preserve">andle </w:t>
      </w:r>
      <w:r w:rsidR="00D576CF">
        <w:rPr>
          <w:lang w:val="en-US"/>
        </w:rPr>
        <w:t>f</w:t>
      </w:r>
      <w:r w:rsidR="00B5099D" w:rsidRPr="00B5099D">
        <w:rPr>
          <w:lang w:val="en-US"/>
        </w:rPr>
        <w:t xml:space="preserve">ilter system </w:t>
      </w:r>
      <w:r w:rsidR="00483825" w:rsidRPr="00483825">
        <w:rPr>
          <w:lang w:val="en-US"/>
        </w:rPr>
        <w:t>controls particulate matter, sulfur, and nitrogen oxides emissions</w:t>
      </w:r>
      <w:r w:rsidR="00854735" w:rsidRPr="00854735">
        <w:rPr>
          <w:lang w:val="en-US"/>
        </w:rPr>
        <w:t xml:space="preserve"> </w:t>
      </w:r>
      <w:r w:rsidR="00854735" w:rsidRPr="00483825">
        <w:rPr>
          <w:lang w:val="en-US"/>
        </w:rPr>
        <w:t>simultaneously</w:t>
      </w:r>
      <w:r w:rsidR="00854735">
        <w:rPr>
          <w:lang w:val="en-US"/>
        </w:rPr>
        <w:t xml:space="preserve"> and effectively </w:t>
      </w:r>
      <w:r w:rsidR="00182FD2">
        <w:rPr>
          <w:lang w:val="en-US"/>
        </w:rPr>
        <w:t>remov</w:t>
      </w:r>
      <w:r w:rsidR="00854735">
        <w:rPr>
          <w:lang w:val="en-US"/>
        </w:rPr>
        <w:t>es</w:t>
      </w:r>
      <w:r w:rsidR="00EB22FD" w:rsidRPr="00FE184F">
        <w:rPr>
          <w:lang w:val="en-US"/>
        </w:rPr>
        <w:t xml:space="preserve"> 90% of pollutants from the exhaust air.</w:t>
      </w:r>
      <w:r w:rsidR="00EB22FD" w:rsidRPr="00483825">
        <w:rPr>
          <w:b/>
          <w:lang w:val="en-US"/>
        </w:rPr>
        <w:t xml:space="preserve"> </w:t>
      </w:r>
      <w:r w:rsidR="006A4038" w:rsidRPr="006A4038">
        <w:rPr>
          <w:lang w:val="en-US"/>
        </w:rPr>
        <w:t xml:space="preserve">Recent advancements in high thermal shock-resistant candle filter technology have broadened its applications in industrial processes requiring hot-gas filtration (HGF) at temperatures above 250°C, where traditional fabric </w:t>
      </w:r>
      <w:r w:rsidR="000F403F" w:rsidRPr="006A4038">
        <w:rPr>
          <w:lang w:val="en-US"/>
        </w:rPr>
        <w:t>filter systems</w:t>
      </w:r>
      <w:r w:rsidR="006A4038" w:rsidRPr="006A4038">
        <w:rPr>
          <w:lang w:val="en-US"/>
        </w:rPr>
        <w:t xml:space="preserve"> are ineffective.   </w:t>
      </w:r>
    </w:p>
    <w:p w14:paraId="6866FA75" w14:textId="77777777" w:rsidR="006A4038" w:rsidRPr="006A4038" w:rsidRDefault="006A4038" w:rsidP="006A4038">
      <w:pPr>
        <w:pStyle w:val="Flietext"/>
        <w:rPr>
          <w:lang w:val="en-US"/>
        </w:rPr>
      </w:pPr>
    </w:p>
    <w:p w14:paraId="51A34F2B" w14:textId="3CBA2A95" w:rsidR="006A4038" w:rsidRPr="00E07FE3" w:rsidRDefault="006A4038" w:rsidP="006A4038">
      <w:pPr>
        <w:pStyle w:val="Flietext"/>
        <w:rPr>
          <w:b/>
          <w:bCs/>
          <w:lang w:val="en-US"/>
        </w:rPr>
      </w:pPr>
      <w:r w:rsidRPr="00E07FE3">
        <w:rPr>
          <w:b/>
          <w:bCs/>
          <w:lang w:val="en-US"/>
        </w:rPr>
        <w:t>Maintenance on the fly</w:t>
      </w:r>
      <w:r w:rsidR="00E07FE3" w:rsidRPr="00E07FE3">
        <w:rPr>
          <w:b/>
          <w:bCs/>
          <w:lang w:val="en-US"/>
        </w:rPr>
        <w:t xml:space="preserve"> for </w:t>
      </w:r>
      <w:r w:rsidR="006F311A">
        <w:rPr>
          <w:b/>
          <w:bCs/>
          <w:lang w:val="en-US"/>
        </w:rPr>
        <w:t>Dürr</w:t>
      </w:r>
      <w:r w:rsidR="00E07FE3" w:rsidRPr="00E07FE3">
        <w:rPr>
          <w:b/>
          <w:bCs/>
          <w:lang w:val="en-US"/>
        </w:rPr>
        <w:t xml:space="preserve"> exhaust air purification systems</w:t>
      </w:r>
    </w:p>
    <w:p w14:paraId="4A234AB6" w14:textId="6DB553D0" w:rsidR="00902358" w:rsidRDefault="006A4038" w:rsidP="00D9165E">
      <w:pPr>
        <w:pStyle w:val="Flietext"/>
        <w:rPr>
          <w:lang w:val="en-US"/>
        </w:rPr>
      </w:pPr>
      <w:r w:rsidRPr="006A4038">
        <w:rPr>
          <w:lang w:val="en-US"/>
        </w:rPr>
        <w:t xml:space="preserve">By integrating individual exhaust air purification processes into the </w:t>
      </w:r>
      <w:r w:rsidR="00D576CF">
        <w:rPr>
          <w:lang w:val="en-US"/>
        </w:rPr>
        <w:t>c</w:t>
      </w:r>
      <w:r w:rsidR="00BA14BA">
        <w:rPr>
          <w:lang w:val="en-US"/>
        </w:rPr>
        <w:t xml:space="preserve">andle </w:t>
      </w:r>
      <w:r w:rsidR="00703A9A">
        <w:rPr>
          <w:lang w:val="en-US"/>
        </w:rPr>
        <w:t>f</w:t>
      </w:r>
      <w:r w:rsidR="00BA14BA">
        <w:rPr>
          <w:lang w:val="en-US"/>
        </w:rPr>
        <w:t xml:space="preserve">ilter </w:t>
      </w:r>
      <w:r w:rsidRPr="006A4038">
        <w:rPr>
          <w:lang w:val="en-US"/>
        </w:rPr>
        <w:t xml:space="preserve">system, </w:t>
      </w:r>
      <w:r w:rsidR="00854735">
        <w:rPr>
          <w:lang w:val="en-US"/>
        </w:rPr>
        <w:t>the system becomes compact</w:t>
      </w:r>
      <w:r w:rsidRPr="006A4038">
        <w:rPr>
          <w:lang w:val="en-US"/>
        </w:rPr>
        <w:t>, and maintenance costs are reduced. The modular design allows for maintenance during continued operation</w:t>
      </w:r>
      <w:r w:rsidR="00854735">
        <w:rPr>
          <w:lang w:val="en-US"/>
        </w:rPr>
        <w:t>, as</w:t>
      </w:r>
      <w:r w:rsidRPr="006A4038">
        <w:rPr>
          <w:lang w:val="en-US"/>
        </w:rPr>
        <w:t xml:space="preserve"> each filter module can be individually isolated while the exhaust air is redirected through other modules. Unlike conventional systems, </w:t>
      </w:r>
      <w:r w:rsidR="00854735">
        <w:rPr>
          <w:lang w:val="en-US"/>
        </w:rPr>
        <w:t xml:space="preserve">the </w:t>
      </w:r>
      <w:r w:rsidRPr="006A4038">
        <w:rPr>
          <w:lang w:val="en-US"/>
        </w:rPr>
        <w:t xml:space="preserve">operation of the glass melting furnace is not affected by planned maintenance work, </w:t>
      </w:r>
      <w:r w:rsidR="00854735">
        <w:rPr>
          <w:lang w:val="en-US"/>
        </w:rPr>
        <w:t xml:space="preserve">ensuring uninterrupted </w:t>
      </w:r>
      <w:r w:rsidRPr="006A4038">
        <w:rPr>
          <w:lang w:val="en-US"/>
        </w:rPr>
        <w:t xml:space="preserve">production. Additionally, Dürr provides comprehensive </w:t>
      </w:r>
      <w:r w:rsidR="00854735">
        <w:rPr>
          <w:lang w:val="en-US"/>
        </w:rPr>
        <w:t>on-</w:t>
      </w:r>
      <w:r w:rsidRPr="006A4038">
        <w:rPr>
          <w:lang w:val="en-US"/>
        </w:rPr>
        <w:t xml:space="preserve">site support </w:t>
      </w:r>
      <w:r w:rsidR="00854735">
        <w:rPr>
          <w:lang w:val="en-US"/>
        </w:rPr>
        <w:t xml:space="preserve">for Arglass, </w:t>
      </w:r>
      <w:r w:rsidRPr="006A4038">
        <w:rPr>
          <w:lang w:val="en-US"/>
        </w:rPr>
        <w:t xml:space="preserve">with full-time technical staff and </w:t>
      </w:r>
      <w:r w:rsidR="00FA1F3D">
        <w:rPr>
          <w:lang w:val="en-US"/>
        </w:rPr>
        <w:t xml:space="preserve">a </w:t>
      </w:r>
      <w:r w:rsidRPr="006A4038">
        <w:rPr>
          <w:lang w:val="en-US"/>
        </w:rPr>
        <w:t>dedicated engineering and service team for the plant</w:t>
      </w:r>
      <w:r w:rsidR="00854735">
        <w:rPr>
          <w:lang w:val="en-US"/>
        </w:rPr>
        <w:t>’s lifecycle support</w:t>
      </w:r>
      <w:r w:rsidRPr="006A4038">
        <w:rPr>
          <w:lang w:val="en-US"/>
        </w:rPr>
        <w:t>.</w:t>
      </w:r>
    </w:p>
    <w:p w14:paraId="370BCB00" w14:textId="77777777" w:rsidR="00237D14" w:rsidRPr="00237D14" w:rsidRDefault="00237D14" w:rsidP="00D9165E">
      <w:pPr>
        <w:pStyle w:val="Flietext"/>
        <w:rPr>
          <w:b/>
          <w:bCs/>
          <w:lang w:val="en-US"/>
        </w:rPr>
      </w:pPr>
      <w:r w:rsidRPr="00237D14">
        <w:rPr>
          <w:b/>
          <w:bCs/>
          <w:lang w:val="en-US"/>
        </w:rPr>
        <w:lastRenderedPageBreak/>
        <w:t>Pictures</w:t>
      </w:r>
    </w:p>
    <w:p w14:paraId="6A0BC8C4" w14:textId="77777777" w:rsidR="00237D14" w:rsidRDefault="00237D14" w:rsidP="00D9165E">
      <w:pPr>
        <w:pStyle w:val="Flietext"/>
        <w:rPr>
          <w:lang w:val="en-US"/>
        </w:rPr>
      </w:pPr>
    </w:p>
    <w:p w14:paraId="1B6344E4" w14:textId="77777777" w:rsidR="00237D14" w:rsidRDefault="00237D14" w:rsidP="00D9165E">
      <w:pPr>
        <w:pStyle w:val="Flietext"/>
        <w:rPr>
          <w:lang w:val="en-US"/>
        </w:rPr>
      </w:pPr>
    </w:p>
    <w:p w14:paraId="65D88FA2" w14:textId="0AB4040B" w:rsidR="00EB2996" w:rsidRPr="0039780E" w:rsidRDefault="00237D14" w:rsidP="00D9165E">
      <w:pPr>
        <w:pStyle w:val="Flietext"/>
        <w:rPr>
          <w:lang w:val="en-US"/>
        </w:rPr>
      </w:pPr>
      <w:r>
        <w:rPr>
          <w:noProof/>
        </w:rPr>
        <w:drawing>
          <wp:inline distT="0" distB="0" distL="0" distR="0" wp14:anchorId="24449E41" wp14:editId="161F1CEE">
            <wp:extent cx="4928235" cy="1652270"/>
            <wp:effectExtent l="0" t="0" r="5715"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28235" cy="1652270"/>
                    </a:xfrm>
                    <a:prstGeom prst="rect">
                      <a:avLst/>
                    </a:prstGeom>
                  </pic:spPr>
                </pic:pic>
              </a:graphicData>
            </a:graphic>
          </wp:inline>
        </w:drawing>
      </w:r>
    </w:p>
    <w:p w14:paraId="400B1DA8" w14:textId="14D3D4D1" w:rsidR="004F65B3" w:rsidRPr="00CB4460" w:rsidRDefault="0039780E" w:rsidP="00476746">
      <w:pPr>
        <w:pStyle w:val="Abbildung"/>
        <w:rPr>
          <w:lang w:val="pt-BR"/>
        </w:rPr>
      </w:pPr>
      <w:r w:rsidRPr="00CB4460">
        <w:rPr>
          <w:rStyle w:val="Fettung"/>
          <w:lang w:val="pt-BR"/>
        </w:rPr>
        <w:t>Figure</w:t>
      </w:r>
      <w:r w:rsidR="00EB19AD" w:rsidRPr="00CB4460">
        <w:rPr>
          <w:rStyle w:val="Fettung"/>
          <w:lang w:val="pt-BR"/>
        </w:rPr>
        <w:t xml:space="preserve"> </w:t>
      </w:r>
      <w:r w:rsidR="004F4E97" w:rsidRPr="00CB4460">
        <w:rPr>
          <w:rStyle w:val="Fettung"/>
          <w:lang w:val="pt-BR"/>
        </w:rPr>
        <w:t>1</w:t>
      </w:r>
      <w:r w:rsidR="004F4E97" w:rsidRPr="00CB4460">
        <w:rPr>
          <w:lang w:val="pt-BR"/>
        </w:rPr>
        <w:t xml:space="preserve">: </w:t>
      </w:r>
      <w:r w:rsidR="00237D14" w:rsidRPr="00237D14">
        <w:rPr>
          <w:lang w:val="pt-BR"/>
        </w:rPr>
        <w:t>The catalytic filter element concept is a technology that combines the removal of sulfur, nitrogen oxides, and dust using catalytic candle filters (CCFs).</w:t>
      </w:r>
    </w:p>
    <w:p w14:paraId="057D8DC7" w14:textId="5391B7E8" w:rsidR="00476746" w:rsidRPr="0039780E" w:rsidRDefault="00237D14" w:rsidP="00476746">
      <w:pPr>
        <w:pStyle w:val="Flietext"/>
        <w:rPr>
          <w:lang w:val="en-US"/>
        </w:rPr>
      </w:pPr>
      <w:r>
        <w:rPr>
          <w:noProof/>
        </w:rPr>
        <w:drawing>
          <wp:inline distT="0" distB="0" distL="0" distR="0" wp14:anchorId="18492CAE" wp14:editId="0D2905E1">
            <wp:extent cx="4928235" cy="3279775"/>
            <wp:effectExtent l="0" t="0" r="571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28235" cy="3279775"/>
                    </a:xfrm>
                    <a:prstGeom prst="rect">
                      <a:avLst/>
                    </a:prstGeom>
                  </pic:spPr>
                </pic:pic>
              </a:graphicData>
            </a:graphic>
          </wp:inline>
        </w:drawing>
      </w:r>
    </w:p>
    <w:p w14:paraId="3CB4B34E" w14:textId="0660E0EC" w:rsidR="00476746" w:rsidRPr="00CB4460" w:rsidRDefault="0039780E" w:rsidP="00476746">
      <w:pPr>
        <w:pStyle w:val="Abbildung"/>
        <w:rPr>
          <w:lang w:val="pt-BR"/>
        </w:rPr>
      </w:pPr>
      <w:r w:rsidRPr="00CB4460">
        <w:rPr>
          <w:rStyle w:val="Fettung"/>
          <w:lang w:val="pt-BR"/>
        </w:rPr>
        <w:t>Figure</w:t>
      </w:r>
      <w:r w:rsidR="00EB19AD" w:rsidRPr="00CB4460">
        <w:rPr>
          <w:rStyle w:val="Fettung"/>
          <w:lang w:val="pt-BR"/>
        </w:rPr>
        <w:t xml:space="preserve"> </w:t>
      </w:r>
      <w:r w:rsidR="002714A1" w:rsidRPr="00CB4460">
        <w:rPr>
          <w:rStyle w:val="Fettung"/>
          <w:lang w:val="pt-BR"/>
        </w:rPr>
        <w:t>2</w:t>
      </w:r>
      <w:r w:rsidR="00476746" w:rsidRPr="00CB4460">
        <w:rPr>
          <w:lang w:val="pt-BR"/>
        </w:rPr>
        <w:t xml:space="preserve">: </w:t>
      </w:r>
      <w:r w:rsidR="00237D14" w:rsidRPr="009F0E49">
        <w:rPr>
          <w:sz w:val="18"/>
          <w:szCs w:val="26"/>
          <w:lang w:val="pt-BR"/>
        </w:rPr>
        <w:t>Dürr installs candle filter in North America for emissions control.</w:t>
      </w:r>
    </w:p>
    <w:p w14:paraId="7B4F9106" w14:textId="77777777" w:rsidR="004F65B3" w:rsidRPr="00CB4460" w:rsidRDefault="004F65B3" w:rsidP="00037BB3">
      <w:pPr>
        <w:pStyle w:val="Flietext"/>
        <w:rPr>
          <w:lang w:val="pt-BR"/>
        </w:rPr>
      </w:pPr>
      <w:r w:rsidRPr="00CB4460">
        <w:rPr>
          <w:lang w:val="pt-BR"/>
        </w:rPr>
        <w:br w:type="page"/>
      </w:r>
    </w:p>
    <w:p w14:paraId="4C37E4F5" w14:textId="77777777" w:rsidR="006F1A6C" w:rsidRPr="006F1A6C" w:rsidRDefault="006F1A6C" w:rsidP="006F1A6C">
      <w:pPr>
        <w:spacing w:line="240" w:lineRule="exact"/>
        <w:rPr>
          <w:rFonts w:ascii="Arial" w:hAnsi="Arial" w:cs="Arial"/>
          <w:b/>
          <w:iCs/>
          <w:sz w:val="18"/>
          <w:szCs w:val="18"/>
          <w:lang w:val="en-US"/>
        </w:rPr>
      </w:pPr>
      <w:r w:rsidRPr="006F1A6C">
        <w:rPr>
          <w:rFonts w:ascii="Arial" w:hAnsi="Arial" w:cs="Arial"/>
          <w:b/>
          <w:iCs/>
          <w:sz w:val="18"/>
          <w:szCs w:val="18"/>
          <w:lang w:val="en-US"/>
        </w:rPr>
        <w:lastRenderedPageBreak/>
        <w:t>About Dürr</w:t>
      </w:r>
    </w:p>
    <w:p w14:paraId="2E4D20F4" w14:textId="77777777" w:rsidR="003B667D" w:rsidRDefault="003B667D" w:rsidP="00B710EC">
      <w:pPr>
        <w:pStyle w:val="Flietext"/>
        <w:spacing w:line="240" w:lineRule="auto"/>
        <w:rPr>
          <w:sz w:val="18"/>
          <w:szCs w:val="18"/>
          <w:lang w:val="en-US"/>
        </w:rPr>
      </w:pPr>
    </w:p>
    <w:p w14:paraId="5C10D31A" w14:textId="7BE01E0B" w:rsidR="008840E1" w:rsidRPr="0047426C" w:rsidRDefault="003B667D" w:rsidP="008840E1">
      <w:pPr>
        <w:pStyle w:val="Flietext"/>
        <w:spacing w:line="240" w:lineRule="auto"/>
        <w:rPr>
          <w:sz w:val="18"/>
          <w:szCs w:val="18"/>
          <w:lang w:val="en-US"/>
        </w:rPr>
      </w:pPr>
      <w:r w:rsidRPr="00B10613">
        <w:rPr>
          <w:sz w:val="18"/>
          <w:szCs w:val="18"/>
          <w:lang w:val="en-US"/>
        </w:rPr>
        <w:t xml:space="preserve">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w:t>
      </w:r>
      <w:r w:rsidR="008840E1" w:rsidRPr="0047426C">
        <w:rPr>
          <w:sz w:val="18"/>
          <w:szCs w:val="18"/>
          <w:lang w:val="en-US"/>
        </w:rPr>
        <w:t>The Dürr Group has around 20,</w:t>
      </w:r>
      <w:r w:rsidR="00376C36">
        <w:rPr>
          <w:sz w:val="18"/>
          <w:szCs w:val="18"/>
          <w:lang w:val="en-US"/>
        </w:rPr>
        <w:t>0</w:t>
      </w:r>
      <w:r w:rsidR="008840E1" w:rsidRPr="0047426C">
        <w:rPr>
          <w:sz w:val="18"/>
          <w:szCs w:val="18"/>
          <w:lang w:val="en-US"/>
        </w:rPr>
        <w:t>00 employees and 141 business locations in 33 countries, and it operates in the market with five divisions:</w:t>
      </w:r>
    </w:p>
    <w:p w14:paraId="0C7F7559" w14:textId="77777777" w:rsidR="008840E1" w:rsidRPr="0047426C" w:rsidRDefault="008840E1" w:rsidP="008840E1">
      <w:pPr>
        <w:pStyle w:val="Flietext"/>
        <w:numPr>
          <w:ilvl w:val="0"/>
          <w:numId w:val="20"/>
        </w:numPr>
        <w:spacing w:line="240" w:lineRule="auto"/>
        <w:rPr>
          <w:sz w:val="18"/>
          <w:szCs w:val="18"/>
          <w:lang w:val="en-US"/>
        </w:rPr>
      </w:pPr>
      <w:r w:rsidRPr="0047426C">
        <w:rPr>
          <w:b/>
          <w:bCs/>
          <w:sz w:val="18"/>
          <w:szCs w:val="18"/>
          <w:lang w:val="en-US"/>
        </w:rPr>
        <w:t>Paint and Final Assembly Systems:</w:t>
      </w:r>
      <w:r w:rsidRPr="0047426C">
        <w:rPr>
          <w:sz w:val="18"/>
          <w:szCs w:val="18"/>
          <w:lang w:val="en-US"/>
        </w:rPr>
        <w:t xml:space="preserve"> paint shops as well as final assembly, testing, and filling technology for the automotive industry</w:t>
      </w:r>
    </w:p>
    <w:p w14:paraId="10C59633" w14:textId="77777777" w:rsidR="008840E1" w:rsidRPr="0047426C" w:rsidRDefault="008840E1" w:rsidP="008840E1">
      <w:pPr>
        <w:pStyle w:val="Flietext"/>
        <w:numPr>
          <w:ilvl w:val="0"/>
          <w:numId w:val="20"/>
        </w:numPr>
        <w:spacing w:line="240" w:lineRule="auto"/>
        <w:rPr>
          <w:sz w:val="18"/>
          <w:szCs w:val="18"/>
          <w:lang w:val="en-US"/>
        </w:rPr>
      </w:pPr>
      <w:r w:rsidRPr="0047426C">
        <w:rPr>
          <w:b/>
          <w:bCs/>
          <w:sz w:val="18"/>
          <w:szCs w:val="18"/>
          <w:lang w:val="en-US"/>
        </w:rPr>
        <w:t>Application Technology:</w:t>
      </w:r>
      <w:r w:rsidRPr="0047426C">
        <w:rPr>
          <w:sz w:val="18"/>
          <w:szCs w:val="18"/>
          <w:lang w:val="en-US"/>
        </w:rPr>
        <w:t xml:space="preserve"> robots and products for the automated application of paint, sealants, and adhesives</w:t>
      </w:r>
    </w:p>
    <w:p w14:paraId="071FE538" w14:textId="77777777" w:rsidR="008840E1" w:rsidRPr="0047426C" w:rsidRDefault="008840E1" w:rsidP="008840E1">
      <w:pPr>
        <w:pStyle w:val="Flietext"/>
        <w:numPr>
          <w:ilvl w:val="0"/>
          <w:numId w:val="20"/>
        </w:numPr>
        <w:spacing w:line="240" w:lineRule="auto"/>
        <w:rPr>
          <w:sz w:val="18"/>
          <w:szCs w:val="18"/>
          <w:lang w:val="en-US"/>
        </w:rPr>
      </w:pPr>
      <w:r w:rsidRPr="0047426C">
        <w:rPr>
          <w:b/>
          <w:bCs/>
          <w:sz w:val="18"/>
          <w:szCs w:val="18"/>
          <w:lang w:val="en-US"/>
        </w:rPr>
        <w:t>Clean Technology Systems:</w:t>
      </w:r>
      <w:r w:rsidRPr="0047426C">
        <w:rPr>
          <w:sz w:val="18"/>
          <w:szCs w:val="18"/>
          <w:lang w:val="en-US"/>
        </w:rPr>
        <w:t xml:space="preserve"> air pollution control, coating systems for battery electrodes, and noise abatement systems</w:t>
      </w:r>
    </w:p>
    <w:p w14:paraId="6DA93BC8" w14:textId="77777777" w:rsidR="008840E1" w:rsidRPr="0047426C" w:rsidRDefault="008840E1" w:rsidP="008840E1">
      <w:pPr>
        <w:pStyle w:val="Flietext"/>
        <w:numPr>
          <w:ilvl w:val="0"/>
          <w:numId w:val="20"/>
        </w:numPr>
        <w:spacing w:line="240" w:lineRule="auto"/>
        <w:rPr>
          <w:sz w:val="18"/>
          <w:szCs w:val="18"/>
          <w:lang w:val="en-US"/>
        </w:rPr>
      </w:pPr>
      <w:r w:rsidRPr="0047426C">
        <w:rPr>
          <w:b/>
          <w:bCs/>
          <w:sz w:val="18"/>
          <w:szCs w:val="18"/>
          <w:lang w:val="en-US"/>
        </w:rPr>
        <w:t>Industrial Automation Systems:</w:t>
      </w:r>
      <w:r w:rsidRPr="0047426C">
        <w:rPr>
          <w:sz w:val="18"/>
          <w:szCs w:val="18"/>
          <w:lang w:val="en-US"/>
        </w:rPr>
        <w:t xml:space="preserve"> automated assembly and test systems for automotive components, medical devices, and consumer goods as well as balancing technology</w:t>
      </w:r>
    </w:p>
    <w:p w14:paraId="10674878" w14:textId="77777777" w:rsidR="008840E1" w:rsidRPr="0047426C" w:rsidRDefault="008840E1" w:rsidP="008840E1">
      <w:pPr>
        <w:pStyle w:val="Flietext"/>
        <w:numPr>
          <w:ilvl w:val="0"/>
          <w:numId w:val="20"/>
        </w:numPr>
        <w:spacing w:line="240" w:lineRule="auto"/>
        <w:rPr>
          <w:sz w:val="18"/>
          <w:szCs w:val="18"/>
          <w:lang w:val="en-US"/>
        </w:rPr>
      </w:pPr>
      <w:r w:rsidRPr="0047426C">
        <w:rPr>
          <w:b/>
          <w:bCs/>
          <w:sz w:val="18"/>
          <w:szCs w:val="18"/>
          <w:lang w:val="en-US"/>
        </w:rPr>
        <w:t>Woodworking Machinery and Systems:</w:t>
      </w:r>
      <w:r w:rsidRPr="0047426C">
        <w:rPr>
          <w:sz w:val="18"/>
          <w:szCs w:val="18"/>
          <w:lang w:val="en-US"/>
        </w:rPr>
        <w:t xml:space="preserve"> machinery and equipment for the woodworking industry</w:t>
      </w:r>
    </w:p>
    <w:p w14:paraId="4B7518EA" w14:textId="77777777" w:rsidR="0090754E" w:rsidRPr="00EB09C8" w:rsidRDefault="0090754E" w:rsidP="0090754E">
      <w:pPr>
        <w:pStyle w:val="Aufzhlungen1"/>
        <w:numPr>
          <w:ilvl w:val="0"/>
          <w:numId w:val="0"/>
        </w:numPr>
        <w:rPr>
          <w:lang w:val="en-US"/>
        </w:rPr>
      </w:pPr>
    </w:p>
    <w:p w14:paraId="6649B102" w14:textId="77777777" w:rsidR="0090754E" w:rsidRPr="00EB09C8" w:rsidRDefault="0090754E" w:rsidP="0090754E">
      <w:pPr>
        <w:pStyle w:val="Aufzhlungen1"/>
        <w:numPr>
          <w:ilvl w:val="0"/>
          <w:numId w:val="0"/>
        </w:numPr>
        <w:rPr>
          <w:lang w:val="en-US"/>
        </w:rPr>
      </w:pPr>
    </w:p>
    <w:p w14:paraId="71AF5DA0" w14:textId="77777777" w:rsidR="00C61C03" w:rsidRPr="00C61C03" w:rsidRDefault="00C61C03" w:rsidP="00C61C03">
      <w:pPr>
        <w:spacing w:line="280" w:lineRule="atLeast"/>
        <w:rPr>
          <w:rStyle w:val="Fettung"/>
          <w:lang w:val="en-US"/>
        </w:rPr>
      </w:pPr>
      <w:r w:rsidRPr="00C61C03">
        <w:rPr>
          <w:rStyle w:val="Fettung"/>
          <w:lang w:val="en-US"/>
        </w:rPr>
        <w:t>Contact</w:t>
      </w:r>
    </w:p>
    <w:p w14:paraId="6FA7A86D" w14:textId="77777777" w:rsidR="00C61C03" w:rsidRPr="00C61C03" w:rsidRDefault="00C61C03" w:rsidP="00C61C03">
      <w:pPr>
        <w:spacing w:line="280" w:lineRule="atLeast"/>
        <w:rPr>
          <w:szCs w:val="22"/>
          <w:lang w:val="en-US"/>
        </w:rPr>
      </w:pPr>
      <w:r w:rsidRPr="00C61C03">
        <w:rPr>
          <w:szCs w:val="22"/>
          <w:lang w:val="en-US"/>
        </w:rPr>
        <w:t>Dürr Systems AG</w:t>
      </w:r>
    </w:p>
    <w:p w14:paraId="0DF54D9E" w14:textId="77777777" w:rsidR="00C61C03" w:rsidRPr="00C61C03" w:rsidRDefault="00C61C03" w:rsidP="00C61C03">
      <w:pPr>
        <w:spacing w:line="280" w:lineRule="atLeast"/>
        <w:rPr>
          <w:szCs w:val="22"/>
          <w:lang w:val="en-US"/>
        </w:rPr>
      </w:pPr>
      <w:r w:rsidRPr="00C61C03">
        <w:rPr>
          <w:szCs w:val="22"/>
          <w:lang w:val="en-US"/>
        </w:rPr>
        <w:t xml:space="preserve">Carina Lachnit </w:t>
      </w:r>
    </w:p>
    <w:p w14:paraId="16AF6F28" w14:textId="77777777" w:rsidR="00C61C03" w:rsidRPr="00C61C03" w:rsidRDefault="00C61C03" w:rsidP="00C61C03">
      <w:pPr>
        <w:spacing w:line="280" w:lineRule="atLeast"/>
        <w:rPr>
          <w:szCs w:val="22"/>
          <w:lang w:val="en-US"/>
        </w:rPr>
      </w:pPr>
      <w:r w:rsidRPr="00C61C03">
        <w:rPr>
          <w:szCs w:val="22"/>
          <w:lang w:val="en-US"/>
        </w:rPr>
        <w:t>Marketing</w:t>
      </w:r>
    </w:p>
    <w:p w14:paraId="63481351"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5F19F6B2" w14:textId="2F12BB4C" w:rsidR="00C61C03" w:rsidRPr="00CB4460" w:rsidRDefault="00C61C03" w:rsidP="00C61C03">
      <w:pPr>
        <w:tabs>
          <w:tab w:val="left" w:pos="0"/>
          <w:tab w:val="left" w:pos="851"/>
          <w:tab w:val="left" w:pos="4253"/>
        </w:tabs>
        <w:spacing w:line="276" w:lineRule="auto"/>
        <w:ind w:right="284"/>
        <w:rPr>
          <w:rFonts w:ascii="Arial" w:hAnsi="Arial" w:cs="Arial"/>
          <w:szCs w:val="22"/>
          <w:lang w:val="en-US"/>
        </w:rPr>
      </w:pPr>
      <w:r w:rsidRPr="00CB4460">
        <w:rPr>
          <w:rFonts w:ascii="Arial" w:hAnsi="Arial"/>
          <w:szCs w:val="22"/>
          <w:lang w:val="en-US"/>
        </w:rPr>
        <w:t xml:space="preserve">E-mail: </w:t>
      </w:r>
      <w:r w:rsidR="00364186" w:rsidRPr="00CB4460">
        <w:rPr>
          <w:rFonts w:ascii="Arial" w:hAnsi="Arial"/>
          <w:szCs w:val="22"/>
          <w:lang w:val="en-US"/>
        </w:rPr>
        <w:t>carina.lachnit@durr.com</w:t>
      </w:r>
    </w:p>
    <w:p w14:paraId="6FF4BADA" w14:textId="71389AFC" w:rsidR="0090754E" w:rsidRPr="00122379" w:rsidRDefault="00C61C03" w:rsidP="00C61C03">
      <w:pPr>
        <w:tabs>
          <w:tab w:val="left" w:pos="0"/>
          <w:tab w:val="left" w:pos="851"/>
          <w:tab w:val="left" w:pos="4253"/>
        </w:tabs>
        <w:spacing w:line="276" w:lineRule="auto"/>
        <w:ind w:right="284"/>
        <w:rPr>
          <w:rFonts w:ascii="Arial" w:hAnsi="Arial" w:cs="Arial"/>
          <w:lang w:val="it-IT"/>
        </w:rPr>
      </w:pPr>
      <w:r w:rsidRPr="00EC690F">
        <w:rPr>
          <w:rFonts w:ascii="Arial" w:hAnsi="Arial"/>
          <w:szCs w:val="22"/>
        </w:rPr>
        <w:t>www.durr.com</w:t>
      </w:r>
      <w:r w:rsidR="0090754E">
        <w:rPr>
          <w:rFonts w:ascii="Arial" w:hAnsi="Arial" w:cs="Arial"/>
          <w:lang w:val="it-IT"/>
        </w:rPr>
        <w:t xml:space="preserve"> </w:t>
      </w:r>
    </w:p>
    <w:sectPr w:rsidR="0090754E" w:rsidRPr="00122379" w:rsidSect="00B50ACE">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17BE9B" w14:textId="77777777" w:rsidR="00167FA3" w:rsidRDefault="00167FA3" w:rsidP="00D9165E">
      <w:r>
        <w:separator/>
      </w:r>
    </w:p>
  </w:endnote>
  <w:endnote w:type="continuationSeparator" w:id="0">
    <w:p w14:paraId="250B0F4A" w14:textId="77777777" w:rsidR="00167FA3" w:rsidRDefault="00167FA3" w:rsidP="00D9165E">
      <w:r>
        <w:continuationSeparator/>
      </w:r>
    </w:p>
  </w:endnote>
  <w:endnote w:type="continuationNotice" w:id="1">
    <w:p w14:paraId="6B8563B4" w14:textId="77777777" w:rsidR="00167FA3" w:rsidRDefault="00167FA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altName w:val="ＭＳ Ｐゴシック"/>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13FAF" w14:textId="31F3D1F8" w:rsidR="00960D2E" w:rsidRDefault="00960D2E">
    <w:pPr>
      <w:pStyle w:val="Fuzeile"/>
    </w:pPr>
    <w:r>
      <mc:AlternateContent>
        <mc:Choice Requires="wps">
          <w:drawing>
            <wp:anchor distT="0" distB="0" distL="0" distR="0" simplePos="0" relativeHeight="251658245"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79711F6E" w:rsidR="00B143FE" w:rsidRPr="00FA5FBE" w:rsidRDefault="00FA5FBE" w:rsidP="00FA5FBE">
    <w:pPr>
      <w:pStyle w:val="Kopfzeile"/>
    </w:pPr>
    <w:r w:rsidRPr="005218C8">
      <w:fldChar w:fldCharType="begin"/>
    </w:r>
    <w:r w:rsidRPr="005218C8">
      <w:instrText xml:space="preserve"> IF  \* MERGEFORMAT </w:instrText>
    </w:r>
    <w:r w:rsidR="00376C36">
      <w:fldChar w:fldCharType="begin"/>
    </w:r>
    <w:r w:rsidR="00376C36">
      <w:instrText>NUMPAGES  \* MERGEFORMAT</w:instrText>
    </w:r>
    <w:r w:rsidR="00376C36">
      <w:fldChar w:fldCharType="separate"/>
    </w:r>
    <w:r w:rsidR="00376C36">
      <w:instrText>4</w:instrText>
    </w:r>
    <w:r w:rsidR="00376C36">
      <w:fldChar w:fldCharType="end"/>
    </w:r>
    <w:r w:rsidRPr="005218C8">
      <w:instrText>&gt;"1" "</w:instrText>
    </w:r>
    <w:r w:rsidRPr="005218C8">
      <w:fldChar w:fldCharType="begin"/>
    </w:r>
    <w:r w:rsidRPr="005218C8">
      <w:instrText xml:space="preserve"> PAGE  \* MERGEFORMAT </w:instrText>
    </w:r>
    <w:r w:rsidRPr="005218C8">
      <w:fldChar w:fldCharType="separate"/>
    </w:r>
    <w:r w:rsidR="00376C36">
      <w:instrText>4</w:instrText>
    </w:r>
    <w:r w:rsidRPr="005218C8">
      <w:fldChar w:fldCharType="end"/>
    </w:r>
    <w:r w:rsidRPr="005218C8">
      <w:instrText>/</w:instrText>
    </w:r>
    <w:r w:rsidR="00376C36">
      <w:fldChar w:fldCharType="begin"/>
    </w:r>
    <w:r w:rsidR="00376C36">
      <w:instrText>NUMPAGES  \* MERGEFORMAT</w:instrText>
    </w:r>
    <w:r w:rsidR="00376C36">
      <w:fldChar w:fldCharType="separate"/>
    </w:r>
    <w:r w:rsidR="00376C36">
      <w:instrText>4</w:instrText>
    </w:r>
    <w:r w:rsidR="00376C36">
      <w:fldChar w:fldCharType="end"/>
    </w:r>
    <w:r w:rsidRPr="005218C8">
      <w:instrText>" "</w:instrText>
    </w:r>
    <w:r w:rsidRPr="005218C8">
      <w:fldChar w:fldCharType="separate"/>
    </w:r>
    <w:r w:rsidR="00376C36">
      <w:t>4</w:t>
    </w:r>
    <w:r w:rsidR="00376C36" w:rsidRPr="005218C8">
      <w:t>/</w:t>
    </w:r>
    <w:r w:rsidR="00376C36">
      <w:t>4</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645B4C43" w:rsidR="00B143FE" w:rsidRPr="005218C8" w:rsidRDefault="00B143FE" w:rsidP="00EB19AD">
    <w:pPr>
      <w:pStyle w:val="Kopfzeile"/>
    </w:pPr>
    <w:r w:rsidRPr="005218C8">
      <w:fldChar w:fldCharType="begin"/>
    </w:r>
    <w:r w:rsidRPr="005218C8">
      <w:instrText xml:space="preserve"> IF  \* MERGEFORMAT </w:instrText>
    </w:r>
    <w:r w:rsidR="00376C36">
      <w:fldChar w:fldCharType="begin"/>
    </w:r>
    <w:r w:rsidR="00376C36">
      <w:instrText>NUMPAGES  \* MERGEFORMAT</w:instrText>
    </w:r>
    <w:r w:rsidR="00376C36">
      <w:fldChar w:fldCharType="separate"/>
    </w:r>
    <w:r w:rsidR="00376C36">
      <w:instrText>4</w:instrText>
    </w:r>
    <w:r w:rsidR="00376C36">
      <w:fldChar w:fldCharType="end"/>
    </w:r>
    <w:r w:rsidRPr="005218C8">
      <w:instrText>&gt;"1" "</w:instrText>
    </w:r>
    <w:r w:rsidRPr="005218C8">
      <w:fldChar w:fldCharType="begin"/>
    </w:r>
    <w:r w:rsidRPr="005218C8">
      <w:instrText xml:space="preserve"> PAGE  \* MERGEFORMAT </w:instrText>
    </w:r>
    <w:r w:rsidRPr="005218C8">
      <w:fldChar w:fldCharType="separate"/>
    </w:r>
    <w:r w:rsidR="00376C36">
      <w:instrText>1</w:instrText>
    </w:r>
    <w:r w:rsidRPr="005218C8">
      <w:fldChar w:fldCharType="end"/>
    </w:r>
    <w:r w:rsidRPr="005218C8">
      <w:instrText>/</w:instrText>
    </w:r>
    <w:r w:rsidR="00376C36">
      <w:fldChar w:fldCharType="begin"/>
    </w:r>
    <w:r w:rsidR="00376C36">
      <w:instrText>NUMPAGES  \* MERGEFORMAT</w:instrText>
    </w:r>
    <w:r w:rsidR="00376C36">
      <w:fldChar w:fldCharType="separate"/>
    </w:r>
    <w:r w:rsidR="00376C36">
      <w:instrText>4</w:instrText>
    </w:r>
    <w:r w:rsidR="00376C36">
      <w:fldChar w:fldCharType="end"/>
    </w:r>
    <w:r w:rsidRPr="005218C8">
      <w:instrText>" "</w:instrText>
    </w:r>
    <w:r w:rsidRPr="005218C8">
      <w:fldChar w:fldCharType="separate"/>
    </w:r>
    <w:r w:rsidR="00376C36">
      <w:t>1</w:t>
    </w:r>
    <w:r w:rsidR="00376C36" w:rsidRPr="005218C8">
      <w:t>/</w:t>
    </w:r>
    <w:r w:rsidR="00376C36">
      <w:t>4</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977B19" w14:textId="77777777" w:rsidR="00167FA3" w:rsidRDefault="00167FA3" w:rsidP="00D9165E">
      <w:r>
        <w:separator/>
      </w:r>
    </w:p>
  </w:footnote>
  <w:footnote w:type="continuationSeparator" w:id="0">
    <w:p w14:paraId="6CB03EFD" w14:textId="77777777" w:rsidR="00167FA3" w:rsidRDefault="00167FA3" w:rsidP="00D9165E">
      <w:r>
        <w:continuationSeparator/>
      </w:r>
    </w:p>
  </w:footnote>
  <w:footnote w:type="continuationNotice" w:id="1">
    <w:p w14:paraId="400B8A86" w14:textId="77777777" w:rsidR="00167FA3" w:rsidRDefault="00167FA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364186" w:rsidRDefault="00EB19AD" w:rsidP="00EB19AD">
                          <w:pPr>
                            <w:pStyle w:val="Kontaktdaten"/>
                          </w:pPr>
                          <w:r w:rsidRPr="00364186">
                            <w:t xml:space="preserve">Phone: +49 7142 78-0 </w:t>
                          </w:r>
                        </w:p>
                        <w:p w14:paraId="1E6249CA" w14:textId="77777777" w:rsidR="00EB19AD" w:rsidRPr="00364186" w:rsidRDefault="00EB19AD" w:rsidP="00EB19AD">
                          <w:pPr>
                            <w:pStyle w:val="Kontaktdaten"/>
                          </w:pPr>
                          <w:r w:rsidRPr="00364186">
                            <w:t xml:space="preserve">Fax: +49 7142 78-2107 </w:t>
                          </w:r>
                        </w:p>
                        <w:p w14:paraId="3BB57E75" w14:textId="77777777" w:rsidR="00EB19AD" w:rsidRPr="00364186" w:rsidRDefault="00EB19AD" w:rsidP="00EB19AD">
                          <w:pPr>
                            <w:pStyle w:val="Kontaktdaten"/>
                          </w:pPr>
                        </w:p>
                        <w:p w14:paraId="3CC1318F" w14:textId="77777777" w:rsidR="00EB19AD" w:rsidRPr="00364186" w:rsidRDefault="00EB19AD" w:rsidP="00EB19AD">
                          <w:pPr>
                            <w:pStyle w:val="Kontaktdaten"/>
                          </w:pPr>
                          <w:r w:rsidRPr="00364186">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364186" w:rsidRDefault="00EB19AD" w:rsidP="00EB19AD">
                    <w:pPr>
                      <w:pStyle w:val="Kontaktdaten"/>
                    </w:pPr>
                    <w:r w:rsidRPr="00364186">
                      <w:t xml:space="preserve">Phone: +49 7142 78-0 </w:t>
                    </w:r>
                  </w:p>
                  <w:p w14:paraId="1E6249CA" w14:textId="77777777" w:rsidR="00EB19AD" w:rsidRPr="00364186" w:rsidRDefault="00EB19AD" w:rsidP="00EB19AD">
                    <w:pPr>
                      <w:pStyle w:val="Kontaktdaten"/>
                    </w:pPr>
                    <w:r w:rsidRPr="00364186">
                      <w:t xml:space="preserve">Fax: +49 7142 78-2107 </w:t>
                    </w:r>
                  </w:p>
                  <w:p w14:paraId="3BB57E75" w14:textId="77777777" w:rsidR="00EB19AD" w:rsidRPr="00364186" w:rsidRDefault="00EB19AD" w:rsidP="00EB19AD">
                    <w:pPr>
                      <w:pStyle w:val="Kontaktdaten"/>
                    </w:pPr>
                  </w:p>
                  <w:p w14:paraId="3CC1318F" w14:textId="77777777" w:rsidR="00EB19AD" w:rsidRPr="00364186" w:rsidRDefault="00EB19AD" w:rsidP="00EB19AD">
                    <w:pPr>
                      <w:pStyle w:val="Kontaktdaten"/>
                    </w:pPr>
                    <w:r w:rsidRPr="00364186">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C690F" w:rsidRDefault="00EB19AD" w:rsidP="0026127D">
                          <w:pPr>
                            <w:pStyle w:val="Kontaktdaten"/>
                          </w:pPr>
                          <w:r w:rsidRPr="00EC690F">
                            <w:t>Phone</w:t>
                          </w:r>
                          <w:r w:rsidR="00B143FE" w:rsidRPr="00EC690F">
                            <w:t xml:space="preserve">: +49 7142 78-0 </w:t>
                          </w:r>
                        </w:p>
                        <w:p w14:paraId="32EF3341" w14:textId="77777777" w:rsidR="00B143FE" w:rsidRPr="00EC690F" w:rsidRDefault="00B143FE" w:rsidP="0026127D">
                          <w:pPr>
                            <w:pStyle w:val="Kontaktdaten"/>
                          </w:pPr>
                          <w:r w:rsidRPr="00EC690F">
                            <w:t xml:space="preserve">Fax: +49 7142 78-2107 </w:t>
                          </w:r>
                        </w:p>
                        <w:p w14:paraId="1D8E1397" w14:textId="77777777" w:rsidR="00B143FE" w:rsidRPr="00EC690F" w:rsidRDefault="00B143FE" w:rsidP="0026127D">
                          <w:pPr>
                            <w:pStyle w:val="Kontaktdaten"/>
                          </w:pPr>
                        </w:p>
                        <w:p w14:paraId="6E924C90" w14:textId="77777777" w:rsidR="00B143FE" w:rsidRPr="00EC690F" w:rsidRDefault="00B143FE" w:rsidP="0026127D">
                          <w:pPr>
                            <w:pStyle w:val="Kontaktdaten"/>
                          </w:pPr>
                          <w:r w:rsidRPr="00EC690F">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C690F" w:rsidRDefault="00EB19AD" w:rsidP="0026127D">
                    <w:pPr>
                      <w:pStyle w:val="Kontaktdaten"/>
                    </w:pPr>
                    <w:r w:rsidRPr="00EC690F">
                      <w:t>Phone</w:t>
                    </w:r>
                    <w:r w:rsidR="00B143FE" w:rsidRPr="00EC690F">
                      <w:t xml:space="preserve">: +49 7142 78-0 </w:t>
                    </w:r>
                  </w:p>
                  <w:p w14:paraId="32EF3341" w14:textId="77777777" w:rsidR="00B143FE" w:rsidRPr="00EC690F" w:rsidRDefault="00B143FE" w:rsidP="0026127D">
                    <w:pPr>
                      <w:pStyle w:val="Kontaktdaten"/>
                    </w:pPr>
                    <w:r w:rsidRPr="00EC690F">
                      <w:t xml:space="preserve">Fax: +49 7142 78-2107 </w:t>
                    </w:r>
                  </w:p>
                  <w:p w14:paraId="1D8E1397" w14:textId="77777777" w:rsidR="00B143FE" w:rsidRPr="00EC690F" w:rsidRDefault="00B143FE" w:rsidP="0026127D">
                    <w:pPr>
                      <w:pStyle w:val="Kontaktdaten"/>
                    </w:pPr>
                  </w:p>
                  <w:p w14:paraId="6E924C90" w14:textId="77777777" w:rsidR="00B143FE" w:rsidRPr="00EC690F" w:rsidRDefault="00B143FE" w:rsidP="0026127D">
                    <w:pPr>
                      <w:pStyle w:val="Kontaktdaten"/>
                    </w:pPr>
                    <w:r w:rsidRPr="00EC690F">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6"/>
  </w:num>
  <w:num w:numId="3" w16cid:durableId="604381535">
    <w:abstractNumId w:val="4"/>
  </w:num>
  <w:num w:numId="4" w16cid:durableId="1505129825">
    <w:abstractNumId w:val="7"/>
  </w:num>
  <w:num w:numId="5" w16cid:durableId="1197113076">
    <w:abstractNumId w:val="13"/>
  </w:num>
  <w:num w:numId="6" w16cid:durableId="380329923">
    <w:abstractNumId w:val="1"/>
  </w:num>
  <w:num w:numId="7" w16cid:durableId="286205499">
    <w:abstractNumId w:val="19"/>
  </w:num>
  <w:num w:numId="8" w16cid:durableId="437601273">
    <w:abstractNumId w:val="6"/>
  </w:num>
  <w:num w:numId="9" w16cid:durableId="557060033">
    <w:abstractNumId w:val="18"/>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1"/>
  </w:num>
  <w:num w:numId="15" w16cid:durableId="1760132152">
    <w:abstractNumId w:val="15"/>
  </w:num>
  <w:num w:numId="16" w16cid:durableId="1677607286">
    <w:abstractNumId w:val="14"/>
  </w:num>
  <w:num w:numId="17" w16cid:durableId="1998028467">
    <w:abstractNumId w:val="10"/>
  </w:num>
  <w:num w:numId="18" w16cid:durableId="581453666">
    <w:abstractNumId w:val="8"/>
  </w:num>
  <w:num w:numId="19" w16cid:durableId="2092962448">
    <w:abstractNumId w:val="12"/>
  </w:num>
  <w:num w:numId="20" w16cid:durableId="165367780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1039C"/>
    <w:rsid w:val="000137F9"/>
    <w:rsid w:val="00013B23"/>
    <w:rsid w:val="00015F92"/>
    <w:rsid w:val="000173AE"/>
    <w:rsid w:val="0002273A"/>
    <w:rsid w:val="00026B8C"/>
    <w:rsid w:val="00030020"/>
    <w:rsid w:val="00030C1A"/>
    <w:rsid w:val="0003543C"/>
    <w:rsid w:val="00036336"/>
    <w:rsid w:val="00037BB3"/>
    <w:rsid w:val="00037FF7"/>
    <w:rsid w:val="00040FEA"/>
    <w:rsid w:val="0004140A"/>
    <w:rsid w:val="000436AB"/>
    <w:rsid w:val="00046024"/>
    <w:rsid w:val="000467E1"/>
    <w:rsid w:val="000557D8"/>
    <w:rsid w:val="00056AE4"/>
    <w:rsid w:val="00062BC6"/>
    <w:rsid w:val="00062C8E"/>
    <w:rsid w:val="00064547"/>
    <w:rsid w:val="0006654A"/>
    <w:rsid w:val="000667BB"/>
    <w:rsid w:val="0006746B"/>
    <w:rsid w:val="000679B5"/>
    <w:rsid w:val="00067A27"/>
    <w:rsid w:val="00072C9F"/>
    <w:rsid w:val="00073211"/>
    <w:rsid w:val="000750E4"/>
    <w:rsid w:val="00077087"/>
    <w:rsid w:val="000830E8"/>
    <w:rsid w:val="000869DD"/>
    <w:rsid w:val="00090C8B"/>
    <w:rsid w:val="00095F60"/>
    <w:rsid w:val="00097770"/>
    <w:rsid w:val="00097924"/>
    <w:rsid w:val="000A0BBC"/>
    <w:rsid w:val="000A32FA"/>
    <w:rsid w:val="000A6420"/>
    <w:rsid w:val="000A779F"/>
    <w:rsid w:val="000A799A"/>
    <w:rsid w:val="000B122D"/>
    <w:rsid w:val="000B17AC"/>
    <w:rsid w:val="000B6E58"/>
    <w:rsid w:val="000C009A"/>
    <w:rsid w:val="000C2A85"/>
    <w:rsid w:val="000C3369"/>
    <w:rsid w:val="000C3AF3"/>
    <w:rsid w:val="000C74C8"/>
    <w:rsid w:val="000D1867"/>
    <w:rsid w:val="000D2E94"/>
    <w:rsid w:val="000D4047"/>
    <w:rsid w:val="000D52BA"/>
    <w:rsid w:val="000D6848"/>
    <w:rsid w:val="000E5A42"/>
    <w:rsid w:val="000F1B6F"/>
    <w:rsid w:val="000F215E"/>
    <w:rsid w:val="000F403F"/>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1A82"/>
    <w:rsid w:val="00124E6A"/>
    <w:rsid w:val="00135319"/>
    <w:rsid w:val="00135DA3"/>
    <w:rsid w:val="00140E22"/>
    <w:rsid w:val="00142FDB"/>
    <w:rsid w:val="001440F5"/>
    <w:rsid w:val="00147965"/>
    <w:rsid w:val="0015096A"/>
    <w:rsid w:val="00151506"/>
    <w:rsid w:val="00156161"/>
    <w:rsid w:val="0016271C"/>
    <w:rsid w:val="00162EEF"/>
    <w:rsid w:val="0016325F"/>
    <w:rsid w:val="00163B9D"/>
    <w:rsid w:val="00167FA3"/>
    <w:rsid w:val="00176D8A"/>
    <w:rsid w:val="00180D0F"/>
    <w:rsid w:val="00182FD2"/>
    <w:rsid w:val="001877A6"/>
    <w:rsid w:val="00190028"/>
    <w:rsid w:val="001935AE"/>
    <w:rsid w:val="00194AC6"/>
    <w:rsid w:val="00197009"/>
    <w:rsid w:val="001975A2"/>
    <w:rsid w:val="00197ADF"/>
    <w:rsid w:val="001A297C"/>
    <w:rsid w:val="001A5B15"/>
    <w:rsid w:val="001A65EE"/>
    <w:rsid w:val="001C0A26"/>
    <w:rsid w:val="001C0A39"/>
    <w:rsid w:val="001C179C"/>
    <w:rsid w:val="001C5EB3"/>
    <w:rsid w:val="001C6A9E"/>
    <w:rsid w:val="001D0887"/>
    <w:rsid w:val="001D0F2E"/>
    <w:rsid w:val="001D697E"/>
    <w:rsid w:val="001D776F"/>
    <w:rsid w:val="001E0121"/>
    <w:rsid w:val="001E0E46"/>
    <w:rsid w:val="001F3730"/>
    <w:rsid w:val="001F3F84"/>
    <w:rsid w:val="001F6276"/>
    <w:rsid w:val="001F7E95"/>
    <w:rsid w:val="0020322F"/>
    <w:rsid w:val="00203B49"/>
    <w:rsid w:val="00203F37"/>
    <w:rsid w:val="00205B62"/>
    <w:rsid w:val="0020631B"/>
    <w:rsid w:val="00206375"/>
    <w:rsid w:val="002064EC"/>
    <w:rsid w:val="002114E3"/>
    <w:rsid w:val="002118EB"/>
    <w:rsid w:val="00216BD0"/>
    <w:rsid w:val="00216FC6"/>
    <w:rsid w:val="002176DB"/>
    <w:rsid w:val="00226865"/>
    <w:rsid w:val="00231A54"/>
    <w:rsid w:val="0023563A"/>
    <w:rsid w:val="00237D14"/>
    <w:rsid w:val="00243F9B"/>
    <w:rsid w:val="00244EA9"/>
    <w:rsid w:val="00252189"/>
    <w:rsid w:val="0025441C"/>
    <w:rsid w:val="0025637E"/>
    <w:rsid w:val="0026127D"/>
    <w:rsid w:val="002655A1"/>
    <w:rsid w:val="002714A1"/>
    <w:rsid w:val="002717A8"/>
    <w:rsid w:val="00274248"/>
    <w:rsid w:val="00275350"/>
    <w:rsid w:val="00280819"/>
    <w:rsid w:val="00282680"/>
    <w:rsid w:val="00284C18"/>
    <w:rsid w:val="00291527"/>
    <w:rsid w:val="00292501"/>
    <w:rsid w:val="00294020"/>
    <w:rsid w:val="00294B59"/>
    <w:rsid w:val="00296AD3"/>
    <w:rsid w:val="0029788E"/>
    <w:rsid w:val="002A1286"/>
    <w:rsid w:val="002A1717"/>
    <w:rsid w:val="002A172B"/>
    <w:rsid w:val="002A24AF"/>
    <w:rsid w:val="002A49F2"/>
    <w:rsid w:val="002A561F"/>
    <w:rsid w:val="002A5671"/>
    <w:rsid w:val="002A5D25"/>
    <w:rsid w:val="002A639F"/>
    <w:rsid w:val="002B06E7"/>
    <w:rsid w:val="002B18CE"/>
    <w:rsid w:val="002B71FB"/>
    <w:rsid w:val="002C00EB"/>
    <w:rsid w:val="002C0163"/>
    <w:rsid w:val="002C2D78"/>
    <w:rsid w:val="002C5677"/>
    <w:rsid w:val="002D0F47"/>
    <w:rsid w:val="002D2E6A"/>
    <w:rsid w:val="002D33B7"/>
    <w:rsid w:val="002D4939"/>
    <w:rsid w:val="002D506A"/>
    <w:rsid w:val="002D60E0"/>
    <w:rsid w:val="002D7EB6"/>
    <w:rsid w:val="002E0547"/>
    <w:rsid w:val="002E2125"/>
    <w:rsid w:val="002F6BF1"/>
    <w:rsid w:val="002F7140"/>
    <w:rsid w:val="0030067C"/>
    <w:rsid w:val="00302DB1"/>
    <w:rsid w:val="00303459"/>
    <w:rsid w:val="003035A6"/>
    <w:rsid w:val="003146BB"/>
    <w:rsid w:val="00330683"/>
    <w:rsid w:val="00333CF4"/>
    <w:rsid w:val="00335617"/>
    <w:rsid w:val="0033769D"/>
    <w:rsid w:val="00344BA5"/>
    <w:rsid w:val="00344C33"/>
    <w:rsid w:val="00345773"/>
    <w:rsid w:val="003473D1"/>
    <w:rsid w:val="00351665"/>
    <w:rsid w:val="00351AF4"/>
    <w:rsid w:val="00352E30"/>
    <w:rsid w:val="00354C04"/>
    <w:rsid w:val="00356188"/>
    <w:rsid w:val="00357644"/>
    <w:rsid w:val="00360089"/>
    <w:rsid w:val="0036088A"/>
    <w:rsid w:val="0036125D"/>
    <w:rsid w:val="00362153"/>
    <w:rsid w:val="00362739"/>
    <w:rsid w:val="00364186"/>
    <w:rsid w:val="00366A8E"/>
    <w:rsid w:val="00373E56"/>
    <w:rsid w:val="00374B71"/>
    <w:rsid w:val="00375576"/>
    <w:rsid w:val="00375D1A"/>
    <w:rsid w:val="00376C36"/>
    <w:rsid w:val="003849ED"/>
    <w:rsid w:val="0039367F"/>
    <w:rsid w:val="00395574"/>
    <w:rsid w:val="0039654F"/>
    <w:rsid w:val="0039780E"/>
    <w:rsid w:val="003A046C"/>
    <w:rsid w:val="003A2989"/>
    <w:rsid w:val="003A692D"/>
    <w:rsid w:val="003A7C2B"/>
    <w:rsid w:val="003B0692"/>
    <w:rsid w:val="003B160B"/>
    <w:rsid w:val="003B1684"/>
    <w:rsid w:val="003B667D"/>
    <w:rsid w:val="003C492A"/>
    <w:rsid w:val="003C60F4"/>
    <w:rsid w:val="003D0F19"/>
    <w:rsid w:val="003D36A0"/>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46C"/>
    <w:rsid w:val="004370EF"/>
    <w:rsid w:val="004400ED"/>
    <w:rsid w:val="004404FF"/>
    <w:rsid w:val="004421EE"/>
    <w:rsid w:val="0044270C"/>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426C"/>
    <w:rsid w:val="00476060"/>
    <w:rsid w:val="004762B9"/>
    <w:rsid w:val="0047652B"/>
    <w:rsid w:val="00476746"/>
    <w:rsid w:val="00477801"/>
    <w:rsid w:val="00483825"/>
    <w:rsid w:val="00486F5D"/>
    <w:rsid w:val="00491325"/>
    <w:rsid w:val="004916EF"/>
    <w:rsid w:val="00494EE7"/>
    <w:rsid w:val="004A1642"/>
    <w:rsid w:val="004A3A5F"/>
    <w:rsid w:val="004B3D7E"/>
    <w:rsid w:val="004C6EBC"/>
    <w:rsid w:val="004D1D0E"/>
    <w:rsid w:val="004D3165"/>
    <w:rsid w:val="004D7B9E"/>
    <w:rsid w:val="004E0D94"/>
    <w:rsid w:val="004E2175"/>
    <w:rsid w:val="004E3872"/>
    <w:rsid w:val="004E5E7F"/>
    <w:rsid w:val="004E7C0B"/>
    <w:rsid w:val="004F10B5"/>
    <w:rsid w:val="004F206E"/>
    <w:rsid w:val="004F2A79"/>
    <w:rsid w:val="004F2C25"/>
    <w:rsid w:val="004F39B4"/>
    <w:rsid w:val="004F3E59"/>
    <w:rsid w:val="004F4E97"/>
    <w:rsid w:val="004F50F4"/>
    <w:rsid w:val="004F639D"/>
    <w:rsid w:val="004F65B3"/>
    <w:rsid w:val="004F6D74"/>
    <w:rsid w:val="0050056C"/>
    <w:rsid w:val="00505786"/>
    <w:rsid w:val="00506417"/>
    <w:rsid w:val="00506BD5"/>
    <w:rsid w:val="00510FF5"/>
    <w:rsid w:val="00511067"/>
    <w:rsid w:val="00513534"/>
    <w:rsid w:val="0051492B"/>
    <w:rsid w:val="00515153"/>
    <w:rsid w:val="00520BFA"/>
    <w:rsid w:val="00521429"/>
    <w:rsid w:val="005218C8"/>
    <w:rsid w:val="00521CF5"/>
    <w:rsid w:val="00521FD5"/>
    <w:rsid w:val="00524BE9"/>
    <w:rsid w:val="005342FB"/>
    <w:rsid w:val="0053448B"/>
    <w:rsid w:val="00534C1A"/>
    <w:rsid w:val="005365B4"/>
    <w:rsid w:val="0054450D"/>
    <w:rsid w:val="00554864"/>
    <w:rsid w:val="00555999"/>
    <w:rsid w:val="00555E2A"/>
    <w:rsid w:val="00556F58"/>
    <w:rsid w:val="00564087"/>
    <w:rsid w:val="00564109"/>
    <w:rsid w:val="00565336"/>
    <w:rsid w:val="005673B5"/>
    <w:rsid w:val="005674E8"/>
    <w:rsid w:val="005755BD"/>
    <w:rsid w:val="00580070"/>
    <w:rsid w:val="0058157D"/>
    <w:rsid w:val="00581C8C"/>
    <w:rsid w:val="005837F9"/>
    <w:rsid w:val="00584007"/>
    <w:rsid w:val="00584B9D"/>
    <w:rsid w:val="00587179"/>
    <w:rsid w:val="005913CF"/>
    <w:rsid w:val="00591CEB"/>
    <w:rsid w:val="00592D83"/>
    <w:rsid w:val="00593AA7"/>
    <w:rsid w:val="00594B29"/>
    <w:rsid w:val="00597F78"/>
    <w:rsid w:val="005A019F"/>
    <w:rsid w:val="005A1C80"/>
    <w:rsid w:val="005A2C6A"/>
    <w:rsid w:val="005B01C4"/>
    <w:rsid w:val="005B184A"/>
    <w:rsid w:val="005B19FD"/>
    <w:rsid w:val="005B2032"/>
    <w:rsid w:val="005B34DA"/>
    <w:rsid w:val="005B3CCD"/>
    <w:rsid w:val="005C13A1"/>
    <w:rsid w:val="005C538A"/>
    <w:rsid w:val="005D1745"/>
    <w:rsid w:val="005D1F94"/>
    <w:rsid w:val="005D3A5C"/>
    <w:rsid w:val="005D5830"/>
    <w:rsid w:val="005D5940"/>
    <w:rsid w:val="005D5A38"/>
    <w:rsid w:val="005D5CD4"/>
    <w:rsid w:val="005D6A17"/>
    <w:rsid w:val="005D74F5"/>
    <w:rsid w:val="005E041B"/>
    <w:rsid w:val="005E200B"/>
    <w:rsid w:val="005E3D07"/>
    <w:rsid w:val="005E4375"/>
    <w:rsid w:val="005F010B"/>
    <w:rsid w:val="005F182E"/>
    <w:rsid w:val="005F4FBF"/>
    <w:rsid w:val="005F7CEF"/>
    <w:rsid w:val="00602E06"/>
    <w:rsid w:val="006074EB"/>
    <w:rsid w:val="0060792D"/>
    <w:rsid w:val="006113CB"/>
    <w:rsid w:val="006117A1"/>
    <w:rsid w:val="00613D1A"/>
    <w:rsid w:val="00614890"/>
    <w:rsid w:val="00615ED0"/>
    <w:rsid w:val="00617EA4"/>
    <w:rsid w:val="00626A28"/>
    <w:rsid w:val="006301C5"/>
    <w:rsid w:val="006311E0"/>
    <w:rsid w:val="00632F11"/>
    <w:rsid w:val="00635ABF"/>
    <w:rsid w:val="006401F7"/>
    <w:rsid w:val="00641F88"/>
    <w:rsid w:val="006438A8"/>
    <w:rsid w:val="00643A04"/>
    <w:rsid w:val="0064408D"/>
    <w:rsid w:val="006449CA"/>
    <w:rsid w:val="00645074"/>
    <w:rsid w:val="00657005"/>
    <w:rsid w:val="00661476"/>
    <w:rsid w:val="006619B7"/>
    <w:rsid w:val="00664318"/>
    <w:rsid w:val="0066573F"/>
    <w:rsid w:val="006673F5"/>
    <w:rsid w:val="00670E84"/>
    <w:rsid w:val="00674DB7"/>
    <w:rsid w:val="00676C10"/>
    <w:rsid w:val="0068106C"/>
    <w:rsid w:val="00681ECE"/>
    <w:rsid w:val="00683E9E"/>
    <w:rsid w:val="00684408"/>
    <w:rsid w:val="0068636E"/>
    <w:rsid w:val="00691B0A"/>
    <w:rsid w:val="00691F9E"/>
    <w:rsid w:val="00695F99"/>
    <w:rsid w:val="006A4038"/>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1A6C"/>
    <w:rsid w:val="006F2DE4"/>
    <w:rsid w:val="006F311A"/>
    <w:rsid w:val="006F4577"/>
    <w:rsid w:val="006F4C75"/>
    <w:rsid w:val="006F4E25"/>
    <w:rsid w:val="006F66DA"/>
    <w:rsid w:val="006F6A7A"/>
    <w:rsid w:val="006F77C7"/>
    <w:rsid w:val="00703A9A"/>
    <w:rsid w:val="00705074"/>
    <w:rsid w:val="007065A6"/>
    <w:rsid w:val="00710899"/>
    <w:rsid w:val="00712070"/>
    <w:rsid w:val="007125A4"/>
    <w:rsid w:val="00713E2E"/>
    <w:rsid w:val="00716622"/>
    <w:rsid w:val="00720139"/>
    <w:rsid w:val="00722272"/>
    <w:rsid w:val="0072256D"/>
    <w:rsid w:val="00723838"/>
    <w:rsid w:val="007238F1"/>
    <w:rsid w:val="00723DE6"/>
    <w:rsid w:val="00724249"/>
    <w:rsid w:val="00726540"/>
    <w:rsid w:val="00726618"/>
    <w:rsid w:val="00726A89"/>
    <w:rsid w:val="00726BFA"/>
    <w:rsid w:val="00727E16"/>
    <w:rsid w:val="00734321"/>
    <w:rsid w:val="00734C7E"/>
    <w:rsid w:val="00736291"/>
    <w:rsid w:val="00744943"/>
    <w:rsid w:val="00753908"/>
    <w:rsid w:val="00754739"/>
    <w:rsid w:val="007579FC"/>
    <w:rsid w:val="007614A9"/>
    <w:rsid w:val="00762C5B"/>
    <w:rsid w:val="00771469"/>
    <w:rsid w:val="00772BCD"/>
    <w:rsid w:val="00773BF3"/>
    <w:rsid w:val="0077440F"/>
    <w:rsid w:val="00775358"/>
    <w:rsid w:val="007769A8"/>
    <w:rsid w:val="0078368F"/>
    <w:rsid w:val="0078405F"/>
    <w:rsid w:val="0078480F"/>
    <w:rsid w:val="00786C56"/>
    <w:rsid w:val="00787752"/>
    <w:rsid w:val="00794234"/>
    <w:rsid w:val="00796419"/>
    <w:rsid w:val="00796F75"/>
    <w:rsid w:val="0079790A"/>
    <w:rsid w:val="007A0268"/>
    <w:rsid w:val="007A7F56"/>
    <w:rsid w:val="007C0C38"/>
    <w:rsid w:val="007C1F06"/>
    <w:rsid w:val="007C1FA4"/>
    <w:rsid w:val="007C249B"/>
    <w:rsid w:val="007C360E"/>
    <w:rsid w:val="007C4752"/>
    <w:rsid w:val="007C6FA7"/>
    <w:rsid w:val="007C726C"/>
    <w:rsid w:val="007C7E8E"/>
    <w:rsid w:val="007D1C32"/>
    <w:rsid w:val="007D21A7"/>
    <w:rsid w:val="007D220B"/>
    <w:rsid w:val="007D2459"/>
    <w:rsid w:val="007D439C"/>
    <w:rsid w:val="007D49EB"/>
    <w:rsid w:val="007D5252"/>
    <w:rsid w:val="007D5E15"/>
    <w:rsid w:val="007E1C18"/>
    <w:rsid w:val="007E4D9A"/>
    <w:rsid w:val="007E54C0"/>
    <w:rsid w:val="007F402B"/>
    <w:rsid w:val="007F4972"/>
    <w:rsid w:val="007F4CF1"/>
    <w:rsid w:val="007F696E"/>
    <w:rsid w:val="007F770C"/>
    <w:rsid w:val="00800B39"/>
    <w:rsid w:val="008047E9"/>
    <w:rsid w:val="00814018"/>
    <w:rsid w:val="00814940"/>
    <w:rsid w:val="00816302"/>
    <w:rsid w:val="00817EDB"/>
    <w:rsid w:val="00821292"/>
    <w:rsid w:val="008217EE"/>
    <w:rsid w:val="00825029"/>
    <w:rsid w:val="00826567"/>
    <w:rsid w:val="00826C30"/>
    <w:rsid w:val="00827948"/>
    <w:rsid w:val="00834D0F"/>
    <w:rsid w:val="0084627F"/>
    <w:rsid w:val="00852DD2"/>
    <w:rsid w:val="0085354B"/>
    <w:rsid w:val="0085432F"/>
    <w:rsid w:val="00854735"/>
    <w:rsid w:val="00857E8E"/>
    <w:rsid w:val="008649EE"/>
    <w:rsid w:val="00864B61"/>
    <w:rsid w:val="00866CA8"/>
    <w:rsid w:val="00870BE9"/>
    <w:rsid w:val="00873697"/>
    <w:rsid w:val="00874C03"/>
    <w:rsid w:val="008761F6"/>
    <w:rsid w:val="00876DD1"/>
    <w:rsid w:val="00883689"/>
    <w:rsid w:val="008840E1"/>
    <w:rsid w:val="008856CC"/>
    <w:rsid w:val="0088695A"/>
    <w:rsid w:val="00890887"/>
    <w:rsid w:val="00890E39"/>
    <w:rsid w:val="00891292"/>
    <w:rsid w:val="0089186B"/>
    <w:rsid w:val="008934B3"/>
    <w:rsid w:val="00897E2C"/>
    <w:rsid w:val="008A07D4"/>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305E"/>
    <w:rsid w:val="008D67AF"/>
    <w:rsid w:val="008D7BC0"/>
    <w:rsid w:val="008E2A61"/>
    <w:rsid w:val="008E5F87"/>
    <w:rsid w:val="008E7656"/>
    <w:rsid w:val="008E777A"/>
    <w:rsid w:val="008F4796"/>
    <w:rsid w:val="008F5E48"/>
    <w:rsid w:val="00901D5D"/>
    <w:rsid w:val="00902358"/>
    <w:rsid w:val="00905B45"/>
    <w:rsid w:val="0090754E"/>
    <w:rsid w:val="00915251"/>
    <w:rsid w:val="009163C0"/>
    <w:rsid w:val="00921B0E"/>
    <w:rsid w:val="00921CF1"/>
    <w:rsid w:val="00924CB3"/>
    <w:rsid w:val="0092544D"/>
    <w:rsid w:val="00925F7D"/>
    <w:rsid w:val="00931A39"/>
    <w:rsid w:val="0093254F"/>
    <w:rsid w:val="00933393"/>
    <w:rsid w:val="00933B86"/>
    <w:rsid w:val="00940128"/>
    <w:rsid w:val="009411C8"/>
    <w:rsid w:val="00942FB8"/>
    <w:rsid w:val="00944105"/>
    <w:rsid w:val="00944A84"/>
    <w:rsid w:val="009527FF"/>
    <w:rsid w:val="009547D1"/>
    <w:rsid w:val="00960D2E"/>
    <w:rsid w:val="009633E0"/>
    <w:rsid w:val="00965F78"/>
    <w:rsid w:val="00967AD9"/>
    <w:rsid w:val="00972120"/>
    <w:rsid w:val="00972EBA"/>
    <w:rsid w:val="00974ACB"/>
    <w:rsid w:val="00976EEA"/>
    <w:rsid w:val="0097712C"/>
    <w:rsid w:val="00980499"/>
    <w:rsid w:val="009839C0"/>
    <w:rsid w:val="00983B5E"/>
    <w:rsid w:val="009863DF"/>
    <w:rsid w:val="00991E0E"/>
    <w:rsid w:val="00992DD7"/>
    <w:rsid w:val="009959BC"/>
    <w:rsid w:val="00996E60"/>
    <w:rsid w:val="00997F5B"/>
    <w:rsid w:val="009A306C"/>
    <w:rsid w:val="009A351B"/>
    <w:rsid w:val="009A454E"/>
    <w:rsid w:val="009A7B8B"/>
    <w:rsid w:val="009B2D9D"/>
    <w:rsid w:val="009B5337"/>
    <w:rsid w:val="009C0868"/>
    <w:rsid w:val="009C1F30"/>
    <w:rsid w:val="009C3C81"/>
    <w:rsid w:val="009C4CCE"/>
    <w:rsid w:val="009C7D63"/>
    <w:rsid w:val="009D0715"/>
    <w:rsid w:val="009D2DBA"/>
    <w:rsid w:val="009D62BE"/>
    <w:rsid w:val="009E4826"/>
    <w:rsid w:val="009E664B"/>
    <w:rsid w:val="009F06F6"/>
    <w:rsid w:val="009F18FC"/>
    <w:rsid w:val="009F21D0"/>
    <w:rsid w:val="009F252D"/>
    <w:rsid w:val="009F5FB8"/>
    <w:rsid w:val="009F6743"/>
    <w:rsid w:val="00A00514"/>
    <w:rsid w:val="00A00F8D"/>
    <w:rsid w:val="00A03D1A"/>
    <w:rsid w:val="00A050D1"/>
    <w:rsid w:val="00A06101"/>
    <w:rsid w:val="00A06302"/>
    <w:rsid w:val="00A16BD5"/>
    <w:rsid w:val="00A1711B"/>
    <w:rsid w:val="00A21AB0"/>
    <w:rsid w:val="00A2544A"/>
    <w:rsid w:val="00A27EFC"/>
    <w:rsid w:val="00A31DB8"/>
    <w:rsid w:val="00A36FE0"/>
    <w:rsid w:val="00A40E17"/>
    <w:rsid w:val="00A46F54"/>
    <w:rsid w:val="00A551D0"/>
    <w:rsid w:val="00A562F7"/>
    <w:rsid w:val="00A5700C"/>
    <w:rsid w:val="00A57063"/>
    <w:rsid w:val="00A624FA"/>
    <w:rsid w:val="00A65AE5"/>
    <w:rsid w:val="00A70A5F"/>
    <w:rsid w:val="00A807B6"/>
    <w:rsid w:val="00A81731"/>
    <w:rsid w:val="00A82F57"/>
    <w:rsid w:val="00A873A1"/>
    <w:rsid w:val="00A9208D"/>
    <w:rsid w:val="00A93B09"/>
    <w:rsid w:val="00A962D0"/>
    <w:rsid w:val="00A976CC"/>
    <w:rsid w:val="00A97E72"/>
    <w:rsid w:val="00AA2EC0"/>
    <w:rsid w:val="00AA4D33"/>
    <w:rsid w:val="00AB1B65"/>
    <w:rsid w:val="00AB328C"/>
    <w:rsid w:val="00AB384A"/>
    <w:rsid w:val="00AB5C73"/>
    <w:rsid w:val="00AB6134"/>
    <w:rsid w:val="00AB7342"/>
    <w:rsid w:val="00AC0C0A"/>
    <w:rsid w:val="00AC1795"/>
    <w:rsid w:val="00AC25D2"/>
    <w:rsid w:val="00AC4932"/>
    <w:rsid w:val="00AC6378"/>
    <w:rsid w:val="00AD3753"/>
    <w:rsid w:val="00AD7E8E"/>
    <w:rsid w:val="00AE0CC8"/>
    <w:rsid w:val="00AE447F"/>
    <w:rsid w:val="00AE48A0"/>
    <w:rsid w:val="00AE5481"/>
    <w:rsid w:val="00AE5695"/>
    <w:rsid w:val="00AF13BD"/>
    <w:rsid w:val="00AF4F8B"/>
    <w:rsid w:val="00AF50E0"/>
    <w:rsid w:val="00AF5371"/>
    <w:rsid w:val="00B016D9"/>
    <w:rsid w:val="00B030B8"/>
    <w:rsid w:val="00B10613"/>
    <w:rsid w:val="00B1071C"/>
    <w:rsid w:val="00B117C4"/>
    <w:rsid w:val="00B12012"/>
    <w:rsid w:val="00B143FE"/>
    <w:rsid w:val="00B14642"/>
    <w:rsid w:val="00B17605"/>
    <w:rsid w:val="00B20920"/>
    <w:rsid w:val="00B25F7B"/>
    <w:rsid w:val="00B271D8"/>
    <w:rsid w:val="00B27F72"/>
    <w:rsid w:val="00B27FCB"/>
    <w:rsid w:val="00B33267"/>
    <w:rsid w:val="00B332C3"/>
    <w:rsid w:val="00B34292"/>
    <w:rsid w:val="00B34844"/>
    <w:rsid w:val="00B34A9F"/>
    <w:rsid w:val="00B34C62"/>
    <w:rsid w:val="00B35EAA"/>
    <w:rsid w:val="00B361C2"/>
    <w:rsid w:val="00B37658"/>
    <w:rsid w:val="00B40362"/>
    <w:rsid w:val="00B432AF"/>
    <w:rsid w:val="00B45242"/>
    <w:rsid w:val="00B5099D"/>
    <w:rsid w:val="00B50ACE"/>
    <w:rsid w:val="00B52C33"/>
    <w:rsid w:val="00B57C05"/>
    <w:rsid w:val="00B60D1B"/>
    <w:rsid w:val="00B61893"/>
    <w:rsid w:val="00B639BB"/>
    <w:rsid w:val="00B63B39"/>
    <w:rsid w:val="00B67227"/>
    <w:rsid w:val="00B67ADF"/>
    <w:rsid w:val="00B710EC"/>
    <w:rsid w:val="00B74EEC"/>
    <w:rsid w:val="00B75BE3"/>
    <w:rsid w:val="00B76AC4"/>
    <w:rsid w:val="00B779F2"/>
    <w:rsid w:val="00B77DFE"/>
    <w:rsid w:val="00B827AD"/>
    <w:rsid w:val="00B85361"/>
    <w:rsid w:val="00B85679"/>
    <w:rsid w:val="00B90801"/>
    <w:rsid w:val="00B95A5D"/>
    <w:rsid w:val="00B965A1"/>
    <w:rsid w:val="00B966C9"/>
    <w:rsid w:val="00BA105F"/>
    <w:rsid w:val="00BA14BA"/>
    <w:rsid w:val="00BA38A7"/>
    <w:rsid w:val="00BA49C1"/>
    <w:rsid w:val="00BB0558"/>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4779"/>
    <w:rsid w:val="00BF5882"/>
    <w:rsid w:val="00BF62A8"/>
    <w:rsid w:val="00BF6615"/>
    <w:rsid w:val="00C10168"/>
    <w:rsid w:val="00C155DA"/>
    <w:rsid w:val="00C15C40"/>
    <w:rsid w:val="00C22B04"/>
    <w:rsid w:val="00C26C3B"/>
    <w:rsid w:val="00C276B5"/>
    <w:rsid w:val="00C30243"/>
    <w:rsid w:val="00C41149"/>
    <w:rsid w:val="00C4131C"/>
    <w:rsid w:val="00C416F6"/>
    <w:rsid w:val="00C41892"/>
    <w:rsid w:val="00C4390B"/>
    <w:rsid w:val="00C44F65"/>
    <w:rsid w:val="00C451DE"/>
    <w:rsid w:val="00C4707B"/>
    <w:rsid w:val="00C51005"/>
    <w:rsid w:val="00C54CD4"/>
    <w:rsid w:val="00C5652E"/>
    <w:rsid w:val="00C601E4"/>
    <w:rsid w:val="00C61C03"/>
    <w:rsid w:val="00C62ACC"/>
    <w:rsid w:val="00C705CE"/>
    <w:rsid w:val="00C710E3"/>
    <w:rsid w:val="00C772B7"/>
    <w:rsid w:val="00C85B1A"/>
    <w:rsid w:val="00C877B9"/>
    <w:rsid w:val="00C915A2"/>
    <w:rsid w:val="00C956CF"/>
    <w:rsid w:val="00C963C9"/>
    <w:rsid w:val="00CA2C80"/>
    <w:rsid w:val="00CA59A1"/>
    <w:rsid w:val="00CB1E91"/>
    <w:rsid w:val="00CB2743"/>
    <w:rsid w:val="00CB4460"/>
    <w:rsid w:val="00CB725A"/>
    <w:rsid w:val="00CC49F4"/>
    <w:rsid w:val="00CD2BC2"/>
    <w:rsid w:val="00CD5D15"/>
    <w:rsid w:val="00CD6F05"/>
    <w:rsid w:val="00CE04CF"/>
    <w:rsid w:val="00CE4DAF"/>
    <w:rsid w:val="00CE68CF"/>
    <w:rsid w:val="00CE71C0"/>
    <w:rsid w:val="00CF083B"/>
    <w:rsid w:val="00CF25A9"/>
    <w:rsid w:val="00CF34DB"/>
    <w:rsid w:val="00CF5472"/>
    <w:rsid w:val="00CF717A"/>
    <w:rsid w:val="00D00FC4"/>
    <w:rsid w:val="00D04131"/>
    <w:rsid w:val="00D04A4C"/>
    <w:rsid w:val="00D0567D"/>
    <w:rsid w:val="00D06D68"/>
    <w:rsid w:val="00D1136F"/>
    <w:rsid w:val="00D16D90"/>
    <w:rsid w:val="00D22C17"/>
    <w:rsid w:val="00D24C4F"/>
    <w:rsid w:val="00D26132"/>
    <w:rsid w:val="00D2759C"/>
    <w:rsid w:val="00D34986"/>
    <w:rsid w:val="00D35CA4"/>
    <w:rsid w:val="00D36FC5"/>
    <w:rsid w:val="00D4098D"/>
    <w:rsid w:val="00D44B55"/>
    <w:rsid w:val="00D4535E"/>
    <w:rsid w:val="00D45CE9"/>
    <w:rsid w:val="00D51AA6"/>
    <w:rsid w:val="00D576CF"/>
    <w:rsid w:val="00D65157"/>
    <w:rsid w:val="00D6698C"/>
    <w:rsid w:val="00D7185B"/>
    <w:rsid w:val="00D854A6"/>
    <w:rsid w:val="00D85B9B"/>
    <w:rsid w:val="00D861BB"/>
    <w:rsid w:val="00D86880"/>
    <w:rsid w:val="00D86DD5"/>
    <w:rsid w:val="00D87E57"/>
    <w:rsid w:val="00D9165E"/>
    <w:rsid w:val="00DA4F8F"/>
    <w:rsid w:val="00DA585E"/>
    <w:rsid w:val="00DB1452"/>
    <w:rsid w:val="00DB55A5"/>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35B3"/>
    <w:rsid w:val="00DF5A64"/>
    <w:rsid w:val="00DF6C27"/>
    <w:rsid w:val="00E0085E"/>
    <w:rsid w:val="00E00C76"/>
    <w:rsid w:val="00E06223"/>
    <w:rsid w:val="00E07FE3"/>
    <w:rsid w:val="00E10E38"/>
    <w:rsid w:val="00E10ECE"/>
    <w:rsid w:val="00E11790"/>
    <w:rsid w:val="00E15015"/>
    <w:rsid w:val="00E153AC"/>
    <w:rsid w:val="00E167E8"/>
    <w:rsid w:val="00E1737D"/>
    <w:rsid w:val="00E17750"/>
    <w:rsid w:val="00E23A3C"/>
    <w:rsid w:val="00E24CD8"/>
    <w:rsid w:val="00E27430"/>
    <w:rsid w:val="00E311F9"/>
    <w:rsid w:val="00E4280B"/>
    <w:rsid w:val="00E42C3C"/>
    <w:rsid w:val="00E43141"/>
    <w:rsid w:val="00E43913"/>
    <w:rsid w:val="00E45906"/>
    <w:rsid w:val="00E465E8"/>
    <w:rsid w:val="00E5583D"/>
    <w:rsid w:val="00E55F88"/>
    <w:rsid w:val="00E56B97"/>
    <w:rsid w:val="00E6101F"/>
    <w:rsid w:val="00E61CEB"/>
    <w:rsid w:val="00E63646"/>
    <w:rsid w:val="00E65869"/>
    <w:rsid w:val="00E710F1"/>
    <w:rsid w:val="00E71A23"/>
    <w:rsid w:val="00E71CB3"/>
    <w:rsid w:val="00E72AB0"/>
    <w:rsid w:val="00E746F0"/>
    <w:rsid w:val="00E74FCE"/>
    <w:rsid w:val="00E756EB"/>
    <w:rsid w:val="00E80031"/>
    <w:rsid w:val="00E80572"/>
    <w:rsid w:val="00E8196D"/>
    <w:rsid w:val="00E841BA"/>
    <w:rsid w:val="00E84631"/>
    <w:rsid w:val="00E84AA4"/>
    <w:rsid w:val="00E84E3C"/>
    <w:rsid w:val="00E8737B"/>
    <w:rsid w:val="00E90C2A"/>
    <w:rsid w:val="00E90FEA"/>
    <w:rsid w:val="00E91128"/>
    <w:rsid w:val="00E91BE8"/>
    <w:rsid w:val="00E93130"/>
    <w:rsid w:val="00E95F59"/>
    <w:rsid w:val="00E96EF2"/>
    <w:rsid w:val="00EA1EB4"/>
    <w:rsid w:val="00EA3FC9"/>
    <w:rsid w:val="00EA448D"/>
    <w:rsid w:val="00EA7A96"/>
    <w:rsid w:val="00EB19AD"/>
    <w:rsid w:val="00EB22FD"/>
    <w:rsid w:val="00EB2556"/>
    <w:rsid w:val="00EB2996"/>
    <w:rsid w:val="00EB31BC"/>
    <w:rsid w:val="00EB575F"/>
    <w:rsid w:val="00EB5975"/>
    <w:rsid w:val="00EC149A"/>
    <w:rsid w:val="00EC4E78"/>
    <w:rsid w:val="00EC5CAB"/>
    <w:rsid w:val="00EC690F"/>
    <w:rsid w:val="00EC6F6F"/>
    <w:rsid w:val="00EC742B"/>
    <w:rsid w:val="00EC7DCA"/>
    <w:rsid w:val="00ED54C6"/>
    <w:rsid w:val="00ED6237"/>
    <w:rsid w:val="00EE01DA"/>
    <w:rsid w:val="00EE541C"/>
    <w:rsid w:val="00EE5443"/>
    <w:rsid w:val="00EE7406"/>
    <w:rsid w:val="00EE78B9"/>
    <w:rsid w:val="00EF213B"/>
    <w:rsid w:val="00EF25A9"/>
    <w:rsid w:val="00EF2B48"/>
    <w:rsid w:val="00EF2F57"/>
    <w:rsid w:val="00F0306A"/>
    <w:rsid w:val="00F03AFA"/>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24BD"/>
    <w:rsid w:val="00F73F1D"/>
    <w:rsid w:val="00F8163B"/>
    <w:rsid w:val="00F82750"/>
    <w:rsid w:val="00F830E4"/>
    <w:rsid w:val="00F90178"/>
    <w:rsid w:val="00F91A06"/>
    <w:rsid w:val="00FA026B"/>
    <w:rsid w:val="00FA1F3D"/>
    <w:rsid w:val="00FA2184"/>
    <w:rsid w:val="00FA4E42"/>
    <w:rsid w:val="00FA5FBE"/>
    <w:rsid w:val="00FA7889"/>
    <w:rsid w:val="00FB0B93"/>
    <w:rsid w:val="00FB3D58"/>
    <w:rsid w:val="00FB61FB"/>
    <w:rsid w:val="00FC10E5"/>
    <w:rsid w:val="00FC1B67"/>
    <w:rsid w:val="00FC20A8"/>
    <w:rsid w:val="00FC272A"/>
    <w:rsid w:val="00FC78B8"/>
    <w:rsid w:val="00FD012F"/>
    <w:rsid w:val="00FD3226"/>
    <w:rsid w:val="00FD3F17"/>
    <w:rsid w:val="00FD3FEF"/>
    <w:rsid w:val="00FD57A4"/>
    <w:rsid w:val="00FD7285"/>
    <w:rsid w:val="00FD77F8"/>
    <w:rsid w:val="00FE184F"/>
    <w:rsid w:val="00FE1B1F"/>
    <w:rsid w:val="00FE2F7C"/>
    <w:rsid w:val="00FF40BD"/>
    <w:rsid w:val="00FF4B64"/>
    <w:rsid w:val="00FF7E55"/>
    <w:rsid w:val="377A018A"/>
    <w:rsid w:val="3AA1C2C9"/>
    <w:rsid w:val="6ACB2304"/>
    <w:rsid w:val="7D9FA214"/>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1BF7753B-959F-4858-BF13-EC2EE11A17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styleId="Kommentarzeichen">
    <w:name w:val="annotation reference"/>
    <w:basedOn w:val="Absatz-Standardschriftart"/>
    <w:uiPriority w:val="99"/>
    <w:semiHidden/>
    <w:unhideWhenUsed/>
    <w:rsid w:val="00046024"/>
    <w:rPr>
      <w:sz w:val="16"/>
      <w:szCs w:val="16"/>
    </w:rPr>
  </w:style>
  <w:style w:type="paragraph" w:styleId="Kommentartext">
    <w:name w:val="annotation text"/>
    <w:basedOn w:val="Standard"/>
    <w:link w:val="KommentartextZchn"/>
    <w:uiPriority w:val="99"/>
    <w:unhideWhenUsed/>
    <w:rsid w:val="00046024"/>
    <w:pPr>
      <w:spacing w:line="240" w:lineRule="auto"/>
    </w:pPr>
    <w:rPr>
      <w:sz w:val="20"/>
      <w:szCs w:val="20"/>
    </w:rPr>
  </w:style>
  <w:style w:type="character" w:customStyle="1" w:styleId="KommentartextZchn">
    <w:name w:val="Kommentartext Zchn"/>
    <w:basedOn w:val="Absatz-Standardschriftart"/>
    <w:link w:val="Kommentartext"/>
    <w:uiPriority w:val="99"/>
    <w:rsid w:val="00046024"/>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046024"/>
    <w:rPr>
      <w:b/>
      <w:bCs/>
    </w:rPr>
  </w:style>
  <w:style w:type="character" w:customStyle="1" w:styleId="KommentarthemaZchn">
    <w:name w:val="Kommentarthema Zchn"/>
    <w:basedOn w:val="KommentartextZchn"/>
    <w:link w:val="Kommentarthema"/>
    <w:uiPriority w:val="99"/>
    <w:semiHidden/>
    <w:rsid w:val="00046024"/>
    <w:rPr>
      <w:rFonts w:cs="Times New Roman (Textkörper CS)"/>
      <w:b/>
      <w:bCs/>
      <w:color w:val="000000"/>
      <w:sz w:val="20"/>
      <w:szCs w:val="20"/>
    </w:rPr>
  </w:style>
  <w:style w:type="paragraph" w:styleId="berarbeitung">
    <w:name w:val="Revision"/>
    <w:hidden/>
    <w:uiPriority w:val="99"/>
    <w:semiHidden/>
    <w:rsid w:val="005C538A"/>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2.xml><?xml version="1.0" encoding="utf-8"?>
<ds:datastoreItem xmlns:ds="http://schemas.openxmlformats.org/officeDocument/2006/customXml" ds:itemID="{36550154-16AC-4FBE-8902-3BF58880E2EA}">
  <ds:schemaRefs>
    <ds:schemaRef ds:uri="http://schemas.microsoft.com/office/2006/documentManagement/types"/>
    <ds:schemaRef ds:uri="http://schemas.microsoft.com/office/infopath/2007/PartnerControls"/>
    <ds:schemaRef ds:uri="http://purl.org/dc/terms/"/>
    <ds:schemaRef ds:uri="http://schemas.openxmlformats.org/package/2006/metadata/core-properties"/>
    <ds:schemaRef ds:uri="15e22f9b-e84b-4e45-bb4f-3ee89f458ccc"/>
    <ds:schemaRef ds:uri="http://purl.org/dc/dcmitype/"/>
    <ds:schemaRef ds:uri="849beaea-35c0-4d6b-b4fc-1b944a259c2c"/>
    <ds:schemaRef ds:uri="http://purl.org/dc/elements/1.1/"/>
    <ds:schemaRef ds:uri="http://schemas.microsoft.com/office/2006/metadata/properties"/>
    <ds:schemaRef ds:uri="c9d09bd7-6f33-4c22-92da-7206ec46945b"/>
    <ds:schemaRef ds:uri="http://www.w3.org/XML/1998/namespace"/>
  </ds:schemaRefs>
</ds:datastoreItem>
</file>

<file path=customXml/itemProps3.xml><?xml version="1.0" encoding="utf-8"?>
<ds:datastoreItem xmlns:ds="http://schemas.openxmlformats.org/officeDocument/2006/customXml" ds:itemID="{8CDE3D51-CCA2-4C8E-BB33-F957B81987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5.xml><?xml version="1.0" encoding="utf-8"?>
<ds:datastoreItem xmlns:ds="http://schemas.openxmlformats.org/officeDocument/2006/customXml" ds:itemID="{433353ED-F9E6-4FEF-B259-717F783386E8}">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754</Words>
  <Characters>4756</Characters>
  <Application>Microsoft Office Word</Application>
  <DocSecurity>0</DocSecurity>
  <Lines>39</Lines>
  <Paragraphs>10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5500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4</cp:revision>
  <cp:lastPrinted>2019-05-29T11:27:00Z</cp:lastPrinted>
  <dcterms:created xsi:type="dcterms:W3CDTF">2024-08-09T06:25:00Z</dcterms:created>
  <dcterms:modified xsi:type="dcterms:W3CDTF">2024-08-26T13:21:00Z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