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FF7A5CC" w14:textId="356B066C" w:rsidR="00EB19AD" w:rsidRPr="009000BC" w:rsidRDefault="00D34CE1" w:rsidP="00EB19AD">
      <w:pPr>
        <w:pStyle w:val="Titel-Headline"/>
      </w:pPr>
      <w:bookmarkStart w:id="0" w:name="Untertitel"/>
      <w:r w:rsidRPr="009000BC">
        <w:t>Pressemitteilung</w:t>
      </w:r>
    </w:p>
    <w:p w14:paraId="5FE12E56" w14:textId="77777777" w:rsidR="00CE71C0" w:rsidRPr="009000BC" w:rsidRDefault="00CE71C0" w:rsidP="00064547">
      <w:pPr>
        <w:pStyle w:val="Linie"/>
      </w:pPr>
      <w:r w:rsidRPr="009000BC">
        <w:rPr>
          <w:noProof/>
          <w:lang w:eastAsia="de-DE"/>
        </w:rPr>
        <mc:AlternateContent>
          <mc:Choice Requires="wps">
            <w:drawing>
              <wp:inline distT="0" distB="0" distL="0" distR="0" wp14:anchorId="0601A637" wp14:editId="08525018">
                <wp:extent cx="4932000" cy="0"/>
                <wp:effectExtent l="0" t="0" r="8890" b="12700"/>
                <wp:docPr id="11" name="Gerader Verbinder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4049851B" id="Gerader Verbinder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bookmarkEnd w:id="0"/>
    <w:p w14:paraId="02477321" w14:textId="0349F16B" w:rsidR="009000BC" w:rsidRPr="009000BC" w:rsidRDefault="00E40EA6" w:rsidP="009000BC">
      <w:pPr>
        <w:pStyle w:val="Dachzeile"/>
      </w:pPr>
      <w:r w:rsidRPr="00E40EA6">
        <w:t>Dürr installiert erstmalig Kerzenfilteranlage in Nordamerika</w:t>
      </w:r>
    </w:p>
    <w:p w14:paraId="21E3D425" w14:textId="779D2D19" w:rsidR="00A624FA" w:rsidRPr="009000BC" w:rsidRDefault="00E40EA6" w:rsidP="00064547">
      <w:pPr>
        <w:pStyle w:val="Titel-Subline"/>
      </w:pPr>
      <w:r w:rsidRPr="00E40EA6">
        <w:t xml:space="preserve">Nachhaltige Glasherstellung: Arglass nutzt </w:t>
      </w:r>
      <w:r w:rsidR="00340E6B">
        <w:br/>
        <w:t>2-in-1-</w:t>
      </w:r>
      <w:r w:rsidRPr="00E40EA6">
        <w:t>Verfahren zur Abluftreinigung</w:t>
      </w:r>
    </w:p>
    <w:p w14:paraId="3C4E41B8" w14:textId="4184C755" w:rsidR="00AF4F8B" w:rsidRPr="00E40EA6" w:rsidRDefault="00065DEE" w:rsidP="00FA2184">
      <w:pPr>
        <w:pStyle w:val="Flietext"/>
        <w:rPr>
          <w:rStyle w:val="Fettung"/>
        </w:rPr>
      </w:pPr>
      <w:r>
        <w:rPr>
          <w:rStyle w:val="Fettung"/>
        </w:rPr>
        <w:t>Bietigheim-Bissingen</w:t>
      </w:r>
      <w:r w:rsidR="00EB19AD" w:rsidRPr="00E40EA6">
        <w:rPr>
          <w:rStyle w:val="Fettung"/>
        </w:rPr>
        <w:t xml:space="preserve">, </w:t>
      </w:r>
      <w:r w:rsidR="000A3CEF">
        <w:rPr>
          <w:rStyle w:val="Fettung"/>
        </w:rPr>
        <w:t>28.</w:t>
      </w:r>
      <w:r>
        <w:rPr>
          <w:rStyle w:val="Fettung"/>
        </w:rPr>
        <w:t xml:space="preserve"> August </w:t>
      </w:r>
      <w:r w:rsidR="00E40EA6" w:rsidRPr="00E40EA6">
        <w:rPr>
          <w:rStyle w:val="Fettung"/>
        </w:rPr>
        <w:t>2024</w:t>
      </w:r>
      <w:r w:rsidR="00EB19AD" w:rsidRPr="00E40EA6">
        <w:rPr>
          <w:rStyle w:val="Fettung"/>
        </w:rPr>
        <w:t xml:space="preserve"> –</w:t>
      </w:r>
      <w:r w:rsidR="00E40EA6" w:rsidRPr="00E40EA6">
        <w:t xml:space="preserve"> </w:t>
      </w:r>
      <w:r w:rsidR="00E40EA6" w:rsidRPr="00E40EA6">
        <w:rPr>
          <w:rStyle w:val="Fettung"/>
        </w:rPr>
        <w:t xml:space="preserve">Glashersteller setzen zunehmend auf Nachhaltigkeit und Umweltverträglichkeit. Dürr erhielt den Auftrag, </w:t>
      </w:r>
      <w:r w:rsidR="00FD02C3">
        <w:rPr>
          <w:rStyle w:val="Fettung"/>
        </w:rPr>
        <w:t xml:space="preserve">die neue Wanne </w:t>
      </w:r>
      <w:r w:rsidR="00E40EA6" w:rsidRPr="00E40EA6">
        <w:rPr>
          <w:rStyle w:val="Fettung"/>
        </w:rPr>
        <w:t xml:space="preserve">des Glasbehälterherstellers Arglass mit einer speziellen Abluftreinigungsanlage auszustatten, die gleichzeitig Feinstaub und Schwefeloxide </w:t>
      </w:r>
      <w:r w:rsidR="006B3856">
        <w:rPr>
          <w:rStyle w:val="Fettung"/>
        </w:rPr>
        <w:t>aus dem</w:t>
      </w:r>
      <w:r w:rsidR="00E40EA6" w:rsidRPr="00E40EA6">
        <w:rPr>
          <w:rStyle w:val="Fettung"/>
        </w:rPr>
        <w:t xml:space="preserve"> Glasschmelzofen kontrolliert. Der Umwelttechnik-Experte bietet </w:t>
      </w:r>
      <w:r w:rsidR="00245000">
        <w:rPr>
          <w:rStyle w:val="Fettung"/>
        </w:rPr>
        <w:t>darüber hinaus</w:t>
      </w:r>
      <w:r w:rsidR="00E40EA6" w:rsidRPr="00E40EA6">
        <w:rPr>
          <w:rStyle w:val="Fettung"/>
        </w:rPr>
        <w:t xml:space="preserve"> auch Lösungen an, die drei Schadstoffe </w:t>
      </w:r>
      <w:r w:rsidR="00B33AC8">
        <w:rPr>
          <w:rStyle w:val="Fettung"/>
        </w:rPr>
        <w:t xml:space="preserve">simultan </w:t>
      </w:r>
      <w:r w:rsidR="00E40EA6" w:rsidRPr="00E40EA6">
        <w:rPr>
          <w:rStyle w:val="Fettung"/>
        </w:rPr>
        <w:t>filtern können.</w:t>
      </w:r>
    </w:p>
    <w:p w14:paraId="213C051D" w14:textId="77777777" w:rsidR="00AF4F8B" w:rsidRPr="00E40EA6" w:rsidRDefault="00AF4F8B" w:rsidP="00FA2184">
      <w:pPr>
        <w:pStyle w:val="Flietext"/>
      </w:pPr>
    </w:p>
    <w:p w14:paraId="49F807A6" w14:textId="5C56BC60" w:rsidR="0026127D" w:rsidRDefault="00367443" w:rsidP="00CA3291">
      <w:pPr>
        <w:pStyle w:val="Flietext"/>
      </w:pPr>
      <w:r>
        <w:t>Das Unternehmen Arglass, ein</w:t>
      </w:r>
      <w:r w:rsidR="00E40EA6" w:rsidRPr="00E40EA6">
        <w:t xml:space="preserve"> Hersteller von Glasbehältern</w:t>
      </w:r>
      <w:r>
        <w:t>,</w:t>
      </w:r>
      <w:r w:rsidR="00E40EA6" w:rsidRPr="00E40EA6">
        <w:t xml:space="preserve"> hat über 230 Millionen US-Dollar in den Bau </w:t>
      </w:r>
      <w:r w:rsidR="00FD02C3">
        <w:t>einer zweiten Wanne</w:t>
      </w:r>
      <w:r w:rsidR="00E40EA6" w:rsidRPr="00E40EA6">
        <w:t xml:space="preserve"> </w:t>
      </w:r>
      <w:r w:rsidR="00F842EA">
        <w:t>in seiner Anlage</w:t>
      </w:r>
      <w:r w:rsidR="00E40EA6" w:rsidRPr="00E40EA6">
        <w:t xml:space="preserve"> in Valdosta, Georgia, USA, investiert. Diese neue Anlage wird </w:t>
      </w:r>
      <w:r w:rsidR="00FD02C3">
        <w:t>mittels Oxyfuel beheizt</w:t>
      </w:r>
      <w:r w:rsidR="00045DE4">
        <w:t xml:space="preserve"> und </w:t>
      </w:r>
      <w:r w:rsidR="00E40EA6" w:rsidRPr="00E40EA6">
        <w:t>durch weitere fünf Megawatt aus einer Solaranlage</w:t>
      </w:r>
      <w:r w:rsidR="00FD02C3">
        <w:t xml:space="preserve"> versorgt</w:t>
      </w:r>
      <w:r w:rsidR="00E40EA6" w:rsidRPr="00E40EA6">
        <w:t>.</w:t>
      </w:r>
      <w:r w:rsidR="00AB431F">
        <w:t xml:space="preserve"> Sie ist </w:t>
      </w:r>
      <w:r w:rsidR="00045DE4">
        <w:t>in</w:t>
      </w:r>
      <w:r w:rsidR="00E40EA6" w:rsidRPr="00E40EA6">
        <w:t xml:space="preserve"> der Lage, 495 Tonnen Glas pro Tag zu schmelzen</w:t>
      </w:r>
      <w:r w:rsidR="00AB431F">
        <w:t>.</w:t>
      </w:r>
      <w:r w:rsidR="00E40EA6" w:rsidRPr="00E40EA6">
        <w:t xml:space="preserve"> José de Diego Arozamena, </w:t>
      </w:r>
      <w:r w:rsidR="00AD4459">
        <w:t>Vorsitzender</w:t>
      </w:r>
      <w:r w:rsidR="00E40EA6" w:rsidRPr="00E40EA6">
        <w:t xml:space="preserve"> und CEO von Arglass, erklärt: "Glas ist nach wie vor das nachhaltigste, </w:t>
      </w:r>
      <w:r w:rsidR="005F524E" w:rsidRPr="005F524E">
        <w:t>am besten recycelbare und gesundheitlich unbedenklichste</w:t>
      </w:r>
      <w:r w:rsidR="00E40EA6" w:rsidRPr="00E40EA6">
        <w:t xml:space="preserve"> Verpackungsmaterial, das von der </w:t>
      </w:r>
      <w:r w:rsidR="00CA3291">
        <w:t>Food and Drug Administration</w:t>
      </w:r>
      <w:r w:rsidR="00CA3291" w:rsidRPr="00E40EA6">
        <w:t xml:space="preserve"> </w:t>
      </w:r>
      <w:r w:rsidR="00CA3291">
        <w:t>(</w:t>
      </w:r>
      <w:r w:rsidR="00E40EA6" w:rsidRPr="00E40EA6">
        <w:t>FDA</w:t>
      </w:r>
      <w:r w:rsidR="00CA3291">
        <w:t>)</w:t>
      </w:r>
      <w:r w:rsidR="00E40EA6" w:rsidRPr="00E40EA6">
        <w:t xml:space="preserve"> als 'allgemein sicher' </w:t>
      </w:r>
      <w:r w:rsidR="005F524E">
        <w:t>eingestuft</w:t>
      </w:r>
      <w:r w:rsidR="005F524E" w:rsidRPr="00E40EA6">
        <w:t xml:space="preserve"> </w:t>
      </w:r>
      <w:r w:rsidR="00E40EA6" w:rsidRPr="00E40EA6">
        <w:t xml:space="preserve">wird. </w:t>
      </w:r>
      <w:r w:rsidR="00D13A1E">
        <w:t>Es erfüllt uns mit großem Stolz</w:t>
      </w:r>
      <w:r w:rsidR="00E40EA6" w:rsidRPr="00E40EA6">
        <w:t xml:space="preserve">, die Branche zu neuen </w:t>
      </w:r>
      <w:r w:rsidR="006B5516">
        <w:t>Dimensionen der Nachhaltigkeit</w:t>
      </w:r>
      <w:r w:rsidR="00E40EA6" w:rsidRPr="00E40EA6">
        <w:t xml:space="preserve"> zu führen. Die spezielle Abluftreinigungsanlage von Dürr, für die wir uns entschieden haben, </w:t>
      </w:r>
      <w:r w:rsidR="000121ED">
        <w:t xml:space="preserve">unterstreicht unser </w:t>
      </w:r>
      <w:r w:rsidR="00205ADC">
        <w:t>E</w:t>
      </w:r>
      <w:r w:rsidR="000121ED">
        <w:t>ngagement</w:t>
      </w:r>
      <w:r w:rsidR="000121ED" w:rsidRPr="00E40EA6">
        <w:t xml:space="preserve"> </w:t>
      </w:r>
      <w:r w:rsidR="00E40EA6" w:rsidRPr="00E40EA6">
        <w:t>zum Umweltschutz und zur Nachhaltigkeit."</w:t>
      </w:r>
    </w:p>
    <w:p w14:paraId="4B47416C" w14:textId="77777777" w:rsidR="00E40EA6" w:rsidRDefault="00E40EA6" w:rsidP="0026127D">
      <w:pPr>
        <w:pStyle w:val="Flietext"/>
        <w:rPr>
          <w:rStyle w:val="Fettung"/>
          <w:b w:val="0"/>
          <w:spacing w:val="0"/>
          <w:w w:val="100"/>
        </w:rPr>
      </w:pPr>
    </w:p>
    <w:p w14:paraId="6D06FEEC" w14:textId="77777777" w:rsidR="00E40EA6" w:rsidRPr="00E40EA6" w:rsidRDefault="00E40EA6" w:rsidP="0026127D">
      <w:pPr>
        <w:pStyle w:val="Flietext"/>
        <w:rPr>
          <w:rStyle w:val="Fettung"/>
          <w:b w:val="0"/>
          <w:spacing w:val="0"/>
          <w:w w:val="100"/>
        </w:rPr>
      </w:pPr>
    </w:p>
    <w:p w14:paraId="5A8760EA" w14:textId="64C71441" w:rsidR="0002273A" w:rsidRDefault="000F76EF" w:rsidP="00E40EA6">
      <w:r>
        <w:rPr>
          <w:b/>
          <w:bCs/>
        </w:rPr>
        <w:lastRenderedPageBreak/>
        <w:t xml:space="preserve">Die Arglass-Lösung: </w:t>
      </w:r>
      <w:r w:rsidR="00F709AC" w:rsidRPr="00F709AC">
        <w:rPr>
          <w:b/>
          <w:bCs/>
        </w:rPr>
        <w:t>Kerzenfiltersystem für nachhaltigen Prozess</w:t>
      </w:r>
      <w:r w:rsidR="00F709AC">
        <w:rPr>
          <w:b/>
          <w:bCs/>
        </w:rPr>
        <w:br/>
      </w:r>
      <w:r w:rsidR="00E40EA6" w:rsidRPr="00E40EA6">
        <w:t xml:space="preserve">Durch die hohen Schmelztemperaturen, die bei der Glasherstellung erforderlich sind, fallen große Mengen an Schadstoffen an. Die verunreinigte Abluft aus </w:t>
      </w:r>
      <w:r w:rsidR="00FD02C3">
        <w:t>der Wanne</w:t>
      </w:r>
      <w:r w:rsidR="00E40EA6" w:rsidRPr="00E40EA6">
        <w:t xml:space="preserve"> wird einer speziellen Abluftreinigungsanlage</w:t>
      </w:r>
      <w:r w:rsidR="00502CF9">
        <w:t xml:space="preserve"> zugeführt:</w:t>
      </w:r>
      <w:r w:rsidR="00E40EA6" w:rsidRPr="00E40EA6">
        <w:t xml:space="preserve"> dem Kerzenfiltersystem von Dürr. Diese </w:t>
      </w:r>
      <w:r w:rsidR="001F4DFE">
        <w:t>2-in-1-</w:t>
      </w:r>
      <w:r w:rsidR="00E40EA6" w:rsidRPr="00E40EA6">
        <w:t xml:space="preserve">Technologie kombiniert </w:t>
      </w:r>
      <w:r w:rsidR="00DE4CE9">
        <w:t>zwei</w:t>
      </w:r>
      <w:r w:rsidR="00E40EA6" w:rsidRPr="00E40EA6">
        <w:t xml:space="preserve"> Einzelverfahren der Abluftreinigung, sodass ein System </w:t>
      </w:r>
      <w:r w:rsidR="00045DE4">
        <w:t xml:space="preserve">gleichzeitig </w:t>
      </w:r>
      <w:r w:rsidR="00E40EA6" w:rsidRPr="00E40EA6">
        <w:t xml:space="preserve">Feinstaub </w:t>
      </w:r>
      <w:r w:rsidR="00CA32EB">
        <w:t>abscheiden</w:t>
      </w:r>
      <w:r w:rsidR="00E40EA6" w:rsidRPr="00E40EA6">
        <w:t xml:space="preserve"> und Schwefeloxide (SO</w:t>
      </w:r>
      <w:r w:rsidR="00E40EA6" w:rsidRPr="00C85548">
        <w:rPr>
          <w:vertAlign w:val="subscript"/>
        </w:rPr>
        <w:t>x</w:t>
      </w:r>
      <w:r w:rsidR="00E40EA6" w:rsidRPr="00E40EA6">
        <w:t xml:space="preserve">) aus der Abluft absorbieren kann. Dies geschieht mit Hilfe von Kerzenfiltern, deren Keramikfasern Temperaturen von bis zu 900 °C standhalten. Nach dem Reinigungsprozess verlässt </w:t>
      </w:r>
      <w:r w:rsidR="006B620D">
        <w:t>die Abluft</w:t>
      </w:r>
      <w:r w:rsidR="00E40EA6" w:rsidRPr="00E40EA6">
        <w:t xml:space="preserve"> den Kerzenfilter an der Innenseite der Keramikwand und strömt in das </w:t>
      </w:r>
      <w:r w:rsidR="00FD02C3">
        <w:t>Reingas</w:t>
      </w:r>
      <w:r w:rsidR="00FD02C3" w:rsidRPr="00E40EA6">
        <w:t xml:space="preserve"> </w:t>
      </w:r>
      <w:r w:rsidR="00E40EA6" w:rsidRPr="00E40EA6">
        <w:t xml:space="preserve">der Abluftreinigungsanlage. Das Kerzenfiltersystem sorgt dafür, dass die Abluft als Ganzes alle geforderten Reingaswerte einhält. Dürr konnte Arglass mit dieser umweltfreundlichen Technologie überzeugen, da sie im Einklang mit den Nachhaltigkeitszielen des Unternehmens steht. Diese </w:t>
      </w:r>
      <w:r w:rsidR="006D4E91">
        <w:t>A</w:t>
      </w:r>
      <w:r w:rsidR="00E40EA6" w:rsidRPr="00E40EA6">
        <w:t xml:space="preserve">bluftreinigungstechnologie wird </w:t>
      </w:r>
      <w:r w:rsidR="00FD02C3">
        <w:t xml:space="preserve">von Dürr </w:t>
      </w:r>
      <w:r w:rsidR="00E40EA6" w:rsidRPr="00E40EA6">
        <w:t>erstmals in der Glasproduktion auf dem US-Markt eingesetzt.</w:t>
      </w:r>
    </w:p>
    <w:p w14:paraId="0B48D484" w14:textId="77777777" w:rsidR="00E40EA6" w:rsidRPr="00E40EA6" w:rsidRDefault="00E40EA6" w:rsidP="00E40EA6"/>
    <w:p w14:paraId="50E2DDF1" w14:textId="77777777" w:rsidR="007D7471" w:rsidRDefault="007D7471" w:rsidP="00E40EA6">
      <w:pPr>
        <w:rPr>
          <w:rStyle w:val="Fettung"/>
        </w:rPr>
      </w:pPr>
      <w:r w:rsidRPr="007D7471">
        <w:rPr>
          <w:rStyle w:val="Fettung"/>
        </w:rPr>
        <w:t>Vermeidung von NO</w:t>
      </w:r>
      <w:r w:rsidRPr="007D7471">
        <w:rPr>
          <w:rStyle w:val="Fettung"/>
          <w:vertAlign w:val="subscript"/>
        </w:rPr>
        <w:t>x</w:t>
      </w:r>
      <w:r w:rsidRPr="007D7471">
        <w:rPr>
          <w:rStyle w:val="Fettung"/>
        </w:rPr>
        <w:t>: Das 3-in-1 katalytische Kerzenfiltersystem</w:t>
      </w:r>
    </w:p>
    <w:p w14:paraId="27943E20" w14:textId="1114272F" w:rsidR="0002273A" w:rsidRDefault="00E40EA6" w:rsidP="00E40EA6">
      <w:pPr>
        <w:rPr>
          <w:rStyle w:val="Fettung"/>
          <w:b w:val="0"/>
          <w:bCs/>
        </w:rPr>
      </w:pPr>
      <w:r w:rsidRPr="00E40EA6">
        <w:rPr>
          <w:rStyle w:val="Fettung"/>
          <w:b w:val="0"/>
          <w:bCs/>
        </w:rPr>
        <w:t xml:space="preserve">Bei einigen Prozessen der Glasherstellung entstehen </w:t>
      </w:r>
      <w:r w:rsidR="00B66CE4">
        <w:rPr>
          <w:rStyle w:val="Fettung"/>
          <w:b w:val="0"/>
          <w:bCs/>
        </w:rPr>
        <w:t>auch</w:t>
      </w:r>
      <w:r w:rsidRPr="00E40EA6">
        <w:rPr>
          <w:rStyle w:val="Fettung"/>
          <w:b w:val="0"/>
          <w:bCs/>
        </w:rPr>
        <w:t xml:space="preserve"> Stickoxide. Für diesen Fall bietet Dürr eine 3-in-1-Technologie zur Abluftreinigung an. Das </w:t>
      </w:r>
      <w:r w:rsidR="00EE5C2C">
        <w:rPr>
          <w:rStyle w:val="Fettung"/>
          <w:b w:val="0"/>
          <w:bCs/>
        </w:rPr>
        <w:t xml:space="preserve">katalytische </w:t>
      </w:r>
      <w:r w:rsidR="00EE5C2C" w:rsidRPr="00EE5C2C">
        <w:rPr>
          <w:rStyle w:val="Fettung"/>
          <w:b w:val="0"/>
          <w:bCs/>
        </w:rPr>
        <w:t>Kerzenfiltersystem</w:t>
      </w:r>
      <w:r w:rsidRPr="00E40EA6">
        <w:rPr>
          <w:rStyle w:val="Fettung"/>
          <w:b w:val="0"/>
          <w:bCs/>
        </w:rPr>
        <w:t xml:space="preserve"> kontrolliert </w:t>
      </w:r>
      <w:r w:rsidR="00EE5C2C">
        <w:rPr>
          <w:rStyle w:val="Fettung"/>
          <w:b w:val="0"/>
          <w:bCs/>
        </w:rPr>
        <w:t>parallel</w:t>
      </w:r>
      <w:r w:rsidRPr="00E40EA6">
        <w:rPr>
          <w:rStyle w:val="Fettung"/>
          <w:b w:val="0"/>
          <w:bCs/>
        </w:rPr>
        <w:t xml:space="preserve"> den Ausstoß von Feinstaub, Schwefel und Stickoxiden und ermöglicht so</w:t>
      </w:r>
      <w:r w:rsidR="00045DE4">
        <w:rPr>
          <w:rStyle w:val="Fettung"/>
          <w:b w:val="0"/>
          <w:bCs/>
        </w:rPr>
        <w:t>,</w:t>
      </w:r>
      <w:r w:rsidRPr="00E40EA6">
        <w:rPr>
          <w:rStyle w:val="Fettung"/>
          <w:b w:val="0"/>
          <w:bCs/>
        </w:rPr>
        <w:t xml:space="preserve"> rund 90 % der Schadstoffe aus der Abluft</w:t>
      </w:r>
      <w:r w:rsidR="00045DE4">
        <w:rPr>
          <w:rStyle w:val="Fettung"/>
          <w:b w:val="0"/>
          <w:bCs/>
        </w:rPr>
        <w:t xml:space="preserve"> zu entfernen</w:t>
      </w:r>
      <w:r w:rsidRPr="00E40EA6">
        <w:rPr>
          <w:rStyle w:val="Fettung"/>
          <w:b w:val="0"/>
          <w:bCs/>
        </w:rPr>
        <w:t xml:space="preserve">. </w:t>
      </w:r>
      <w:r w:rsidR="00FC5DC7" w:rsidRPr="00FC5DC7">
        <w:rPr>
          <w:rStyle w:val="Fettung"/>
          <w:b w:val="0"/>
          <w:bCs/>
        </w:rPr>
        <w:t>Dank neuer Entwicklungen</w:t>
      </w:r>
      <w:r w:rsidRPr="00E40EA6">
        <w:rPr>
          <w:rStyle w:val="Fettung"/>
          <w:b w:val="0"/>
          <w:bCs/>
        </w:rPr>
        <w:t xml:space="preserve"> in der Kerzenfiltertechnologie</w:t>
      </w:r>
      <w:r w:rsidR="00013624">
        <w:rPr>
          <w:rStyle w:val="Fettung"/>
          <w:b w:val="0"/>
          <w:bCs/>
        </w:rPr>
        <w:t xml:space="preserve">, </w:t>
      </w:r>
      <w:r w:rsidR="005418D4" w:rsidRPr="005418D4">
        <w:rPr>
          <w:rStyle w:val="Fettung"/>
          <w:b w:val="0"/>
          <w:bCs/>
        </w:rPr>
        <w:t>die eine hohe Temperaturwechselbeständigkeit aufweist</w:t>
      </w:r>
      <w:r w:rsidR="00013624">
        <w:rPr>
          <w:rStyle w:val="Fettung"/>
          <w:b w:val="0"/>
          <w:bCs/>
        </w:rPr>
        <w:t>,</w:t>
      </w:r>
      <w:r w:rsidRPr="00E40EA6">
        <w:rPr>
          <w:rStyle w:val="Fettung"/>
          <w:b w:val="0"/>
          <w:bCs/>
        </w:rPr>
        <w:t xml:space="preserve"> </w:t>
      </w:r>
      <w:r w:rsidR="006075E1">
        <w:rPr>
          <w:rStyle w:val="Fettung"/>
          <w:b w:val="0"/>
          <w:bCs/>
        </w:rPr>
        <w:t xml:space="preserve">konnten die </w:t>
      </w:r>
      <w:r w:rsidR="002C416E">
        <w:rPr>
          <w:rStyle w:val="Fettung"/>
          <w:b w:val="0"/>
          <w:bCs/>
        </w:rPr>
        <w:t>A</w:t>
      </w:r>
      <w:r w:rsidR="006075E1">
        <w:rPr>
          <w:rStyle w:val="Fettung"/>
          <w:b w:val="0"/>
          <w:bCs/>
        </w:rPr>
        <w:t>nwen</w:t>
      </w:r>
      <w:r w:rsidR="006504A0">
        <w:rPr>
          <w:rStyle w:val="Fettung"/>
          <w:b w:val="0"/>
          <w:bCs/>
        </w:rPr>
        <w:t>d</w:t>
      </w:r>
      <w:r w:rsidR="006075E1">
        <w:rPr>
          <w:rStyle w:val="Fettung"/>
          <w:b w:val="0"/>
          <w:bCs/>
        </w:rPr>
        <w:t xml:space="preserve">ungsmöglichkeiten </w:t>
      </w:r>
      <w:r w:rsidR="002E2410">
        <w:rPr>
          <w:rStyle w:val="Fettung"/>
          <w:b w:val="0"/>
          <w:bCs/>
        </w:rPr>
        <w:t>für industrielle Prozesse</w:t>
      </w:r>
      <w:r w:rsidR="00A970B8">
        <w:rPr>
          <w:rStyle w:val="Fettung"/>
          <w:b w:val="0"/>
          <w:bCs/>
        </w:rPr>
        <w:t>, die eine Heißgasfiltration bei Temperaturen über 250 °C er</w:t>
      </w:r>
      <w:r w:rsidR="00F55B40">
        <w:rPr>
          <w:rStyle w:val="Fettung"/>
          <w:b w:val="0"/>
          <w:bCs/>
        </w:rPr>
        <w:t>fordern</w:t>
      </w:r>
      <w:r w:rsidR="00900DBA">
        <w:rPr>
          <w:rStyle w:val="Fettung"/>
          <w:b w:val="0"/>
          <w:bCs/>
        </w:rPr>
        <w:t>, erweitert werden</w:t>
      </w:r>
      <w:r w:rsidR="003A64CC">
        <w:rPr>
          <w:rStyle w:val="Fettung"/>
          <w:b w:val="0"/>
          <w:bCs/>
        </w:rPr>
        <w:t>.</w:t>
      </w:r>
      <w:r w:rsidR="009032AD">
        <w:rPr>
          <w:rStyle w:val="Fettung"/>
          <w:b w:val="0"/>
          <w:bCs/>
        </w:rPr>
        <w:t xml:space="preserve"> In </w:t>
      </w:r>
      <w:r w:rsidR="00216520">
        <w:rPr>
          <w:rStyle w:val="Fettung"/>
          <w:b w:val="0"/>
          <w:bCs/>
        </w:rPr>
        <w:t xml:space="preserve">solchen Fällen, in denen </w:t>
      </w:r>
      <w:r w:rsidR="004863DD">
        <w:rPr>
          <w:rStyle w:val="Fettung"/>
          <w:b w:val="0"/>
          <w:bCs/>
        </w:rPr>
        <w:t>herkömmliche Gewebefiltersysteme</w:t>
      </w:r>
      <w:r w:rsidR="00366600">
        <w:rPr>
          <w:rStyle w:val="Fettung"/>
          <w:b w:val="0"/>
          <w:bCs/>
        </w:rPr>
        <w:t xml:space="preserve"> nicht wirksam sind, bietet die </w:t>
      </w:r>
      <w:r w:rsidR="004969EB">
        <w:rPr>
          <w:rStyle w:val="Fettung"/>
          <w:b w:val="0"/>
          <w:bCs/>
        </w:rPr>
        <w:t>Kerzenfiltertechnologie eine effektive Lösung.</w:t>
      </w:r>
    </w:p>
    <w:p w14:paraId="45C45EA0" w14:textId="77777777" w:rsidR="00E40EA6" w:rsidRPr="00E40EA6" w:rsidRDefault="00E40EA6" w:rsidP="00E40EA6">
      <w:pPr>
        <w:rPr>
          <w:b/>
          <w:bCs/>
        </w:rPr>
      </w:pPr>
    </w:p>
    <w:p w14:paraId="222D81E6" w14:textId="78F7B916" w:rsidR="00C7376F" w:rsidRDefault="00C7376F" w:rsidP="00E40EA6">
      <w:pPr>
        <w:pStyle w:val="Flietext"/>
        <w:rPr>
          <w:b/>
          <w:bCs/>
        </w:rPr>
      </w:pPr>
      <w:r w:rsidRPr="00C7376F">
        <w:rPr>
          <w:b/>
          <w:bCs/>
        </w:rPr>
        <w:t>Wartung im laufenden Betrieb für Dürr-Abluftreinigungsanlagen</w:t>
      </w:r>
    </w:p>
    <w:p w14:paraId="46F5FC30" w14:textId="418D3081" w:rsidR="00EB2996" w:rsidRDefault="00E40EA6" w:rsidP="00E40EA6">
      <w:pPr>
        <w:pStyle w:val="Flietext"/>
      </w:pPr>
      <w:r w:rsidRPr="00E40EA6">
        <w:t xml:space="preserve">Durch die Integration </w:t>
      </w:r>
      <w:r w:rsidR="002E79CB" w:rsidRPr="00E40EA6">
        <w:t>einzelne</w:t>
      </w:r>
      <w:r w:rsidR="002E79CB">
        <w:t>r</w:t>
      </w:r>
      <w:r w:rsidR="002E79CB" w:rsidRPr="00E40EA6">
        <w:t xml:space="preserve"> </w:t>
      </w:r>
      <w:r w:rsidRPr="00E40EA6">
        <w:t xml:space="preserve">Abluftreinigungsprozesse in das Kerzenfiltersystem kann es kompakt gebaut und die Wartungskosten </w:t>
      </w:r>
      <w:r w:rsidR="00281461">
        <w:t xml:space="preserve">reduziert </w:t>
      </w:r>
      <w:r w:rsidRPr="00E40EA6">
        <w:t xml:space="preserve">werden. Der modulare Aufbau der Filter ermöglicht Wartungsarbeiten während des laufenden Betriebs der Anlage, da jedes Filtermodul einzeln </w:t>
      </w:r>
      <w:r w:rsidR="001E59CA">
        <w:t>entkoppelt</w:t>
      </w:r>
      <w:r w:rsidRPr="00E40EA6">
        <w:t xml:space="preserve"> werden kann, während die Abluft durch die anderen Module umgeleitet wird. Im </w:t>
      </w:r>
      <w:r w:rsidRPr="00E40EA6">
        <w:lastRenderedPageBreak/>
        <w:t>Gegensatz zu herkömmlichen Systemen wird der Betrieb de</w:t>
      </w:r>
      <w:r w:rsidR="00372245">
        <w:t>r</w:t>
      </w:r>
      <w:r w:rsidRPr="00E40EA6">
        <w:t xml:space="preserve"> </w:t>
      </w:r>
      <w:r w:rsidR="00FD02C3" w:rsidRPr="00E40EA6">
        <w:t>Glas</w:t>
      </w:r>
      <w:r w:rsidR="00FD02C3">
        <w:t>wanne</w:t>
      </w:r>
      <w:r w:rsidR="00FD02C3" w:rsidRPr="00E40EA6">
        <w:t xml:space="preserve"> </w:t>
      </w:r>
      <w:r w:rsidRPr="00E40EA6">
        <w:t>nicht durch Wartungsarbeiten beeinträchtigt, wodurch ein</w:t>
      </w:r>
      <w:r w:rsidR="002F416B">
        <w:t>e</w:t>
      </w:r>
      <w:r w:rsidRPr="00E40EA6">
        <w:t xml:space="preserve"> </w:t>
      </w:r>
      <w:r w:rsidR="003943B3">
        <w:t>störungsfreie</w:t>
      </w:r>
      <w:r w:rsidRPr="00E40EA6">
        <w:t xml:space="preserve"> Produktion </w:t>
      </w:r>
      <w:r w:rsidR="002F416B">
        <w:t>gewährleistet ist</w:t>
      </w:r>
      <w:r w:rsidRPr="00E40EA6">
        <w:t xml:space="preserve">. Darüber hinaus bietet Dürr </w:t>
      </w:r>
      <w:r w:rsidR="00AD6700">
        <w:t xml:space="preserve">Arglass </w:t>
      </w:r>
      <w:r w:rsidRPr="00E40EA6">
        <w:t xml:space="preserve">eine umfassende Vor-Ort-Betreuung mit technischem </w:t>
      </w:r>
      <w:r w:rsidR="00727035">
        <w:t>Fachp</w:t>
      </w:r>
      <w:r w:rsidRPr="00E40EA6">
        <w:t xml:space="preserve">ersonal und einem engagierten Engineering- und Serviceteam </w:t>
      </w:r>
      <w:r w:rsidR="005F0E42">
        <w:t>während des gesamten</w:t>
      </w:r>
      <w:r w:rsidR="008A1394">
        <w:t xml:space="preserve"> Anlagenlebenszyklus.</w:t>
      </w:r>
    </w:p>
    <w:p w14:paraId="233DDCA1" w14:textId="77777777" w:rsidR="009242E2" w:rsidRDefault="009242E2" w:rsidP="00E40EA6">
      <w:pPr>
        <w:pStyle w:val="Flietext"/>
      </w:pPr>
    </w:p>
    <w:p w14:paraId="1A0A0319" w14:textId="59701140" w:rsidR="009242E2" w:rsidRDefault="009242E2" w:rsidP="00E40EA6">
      <w:pPr>
        <w:pStyle w:val="Flietext"/>
      </w:pPr>
      <w:r>
        <w:t xml:space="preserve">Bilder </w:t>
      </w:r>
    </w:p>
    <w:p w14:paraId="65346875" w14:textId="77777777" w:rsidR="009242E2" w:rsidRPr="00E40EA6" w:rsidRDefault="009242E2" w:rsidP="00E40EA6">
      <w:pPr>
        <w:pStyle w:val="Flietext"/>
      </w:pPr>
    </w:p>
    <w:p w14:paraId="65D88FA2" w14:textId="3B52569A" w:rsidR="00EB2996" w:rsidRPr="009000BC" w:rsidRDefault="003B2132" w:rsidP="00D9165E">
      <w:pPr>
        <w:pStyle w:val="Flietext"/>
      </w:pPr>
      <w:r>
        <w:rPr>
          <w:noProof/>
        </w:rPr>
        <w:drawing>
          <wp:inline distT="0" distB="0" distL="0" distR="0" wp14:anchorId="60D12D6E" wp14:editId="1FBB3814">
            <wp:extent cx="4928235" cy="1652270"/>
            <wp:effectExtent l="0" t="0" r="5715" b="508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928235" cy="1652270"/>
                    </a:xfrm>
                    <a:prstGeom prst="rect">
                      <a:avLst/>
                    </a:prstGeom>
                  </pic:spPr>
                </pic:pic>
              </a:graphicData>
            </a:graphic>
          </wp:inline>
        </w:drawing>
      </w:r>
    </w:p>
    <w:p w14:paraId="400B1DA8" w14:textId="597EECDF" w:rsidR="004F65B3" w:rsidRDefault="00906D0C" w:rsidP="00476746">
      <w:pPr>
        <w:pStyle w:val="Abbildung"/>
      </w:pPr>
      <w:r>
        <w:rPr>
          <w:rStyle w:val="Fettung"/>
        </w:rPr>
        <w:t>Abbildung</w:t>
      </w:r>
      <w:r w:rsidR="00EB19AD" w:rsidRPr="009000BC">
        <w:rPr>
          <w:rStyle w:val="Fettung"/>
        </w:rPr>
        <w:t xml:space="preserve"> </w:t>
      </w:r>
      <w:r w:rsidR="004F4E97" w:rsidRPr="009000BC">
        <w:rPr>
          <w:rStyle w:val="Fettung"/>
        </w:rPr>
        <w:t>1</w:t>
      </w:r>
      <w:r w:rsidR="004F4E97" w:rsidRPr="009000BC">
        <w:t xml:space="preserve">: </w:t>
      </w:r>
      <w:r w:rsidR="002A36A9" w:rsidRPr="002A36A9">
        <w:t>Das Konzept der katalytischen Filterelemente ist eine Technologie, die die Entfernung von Schwefel, Stickstoffoxiden und Staub durch katalytische Kerzenfilter (CCF) kombiniert.</w:t>
      </w:r>
    </w:p>
    <w:p w14:paraId="54176BB9" w14:textId="77777777" w:rsidR="005C6BF8" w:rsidRPr="005C6BF8" w:rsidRDefault="005C6BF8" w:rsidP="005C6BF8">
      <w:pPr>
        <w:pStyle w:val="Flietext"/>
      </w:pPr>
    </w:p>
    <w:p w14:paraId="057D8DC7" w14:textId="73691B30" w:rsidR="00476746" w:rsidRPr="009000BC" w:rsidRDefault="005C6BF8" w:rsidP="00476746">
      <w:pPr>
        <w:pStyle w:val="Flietext"/>
      </w:pPr>
      <w:r>
        <w:rPr>
          <w:noProof/>
        </w:rPr>
        <w:lastRenderedPageBreak/>
        <w:drawing>
          <wp:inline distT="0" distB="0" distL="0" distR="0" wp14:anchorId="2244EE22" wp14:editId="502A6282">
            <wp:extent cx="4928235" cy="3279775"/>
            <wp:effectExtent l="0" t="0" r="5715"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928235" cy="3279775"/>
                    </a:xfrm>
                    <a:prstGeom prst="rect">
                      <a:avLst/>
                    </a:prstGeom>
                  </pic:spPr>
                </pic:pic>
              </a:graphicData>
            </a:graphic>
          </wp:inline>
        </w:drawing>
      </w:r>
    </w:p>
    <w:p w14:paraId="3CB4B34E" w14:textId="5A97495F" w:rsidR="00476746" w:rsidRPr="00906D0C" w:rsidRDefault="00906D0C" w:rsidP="00476746">
      <w:pPr>
        <w:pStyle w:val="Abbildung"/>
      </w:pPr>
      <w:r w:rsidRPr="00906D0C">
        <w:rPr>
          <w:rStyle w:val="Fettung"/>
        </w:rPr>
        <w:t>Abbildung</w:t>
      </w:r>
      <w:r w:rsidR="00EB19AD" w:rsidRPr="00C25301">
        <w:rPr>
          <w:rStyle w:val="Fettung"/>
        </w:rPr>
        <w:t xml:space="preserve"> </w:t>
      </w:r>
      <w:r w:rsidR="002714A1" w:rsidRPr="00906D0C">
        <w:rPr>
          <w:rStyle w:val="Fettung"/>
        </w:rPr>
        <w:t>2</w:t>
      </w:r>
      <w:r w:rsidR="00476746" w:rsidRPr="00906D0C">
        <w:t xml:space="preserve">: </w:t>
      </w:r>
      <w:r w:rsidR="00617BD9" w:rsidRPr="00617BD9">
        <w:t>Dürr installiert Kerzenfilter in Nordamerika zur Emissionskontrolle.</w:t>
      </w:r>
    </w:p>
    <w:p w14:paraId="7B4F9106" w14:textId="77777777" w:rsidR="004F65B3" w:rsidRPr="00906D0C" w:rsidRDefault="004F65B3" w:rsidP="00037BB3">
      <w:pPr>
        <w:pStyle w:val="Flietext"/>
      </w:pPr>
      <w:r w:rsidRPr="00906D0C">
        <w:br w:type="page"/>
      </w:r>
    </w:p>
    <w:p w14:paraId="5F19A006" w14:textId="52EC236F" w:rsidR="00E40EA6" w:rsidRPr="00E40EA6" w:rsidRDefault="00E40EA6" w:rsidP="00E40EA6">
      <w:pPr>
        <w:spacing w:line="240" w:lineRule="auto"/>
        <w:rPr>
          <w:color w:val="auto"/>
          <w:sz w:val="18"/>
          <w:szCs w:val="18"/>
          <w:lang w:eastAsia="ja-JP"/>
        </w:rPr>
      </w:pPr>
      <w:r w:rsidRPr="00E40EA6">
        <w:rPr>
          <w:color w:val="auto"/>
          <w:sz w:val="18"/>
          <w:szCs w:val="18"/>
          <w:lang w:eastAsia="ja-JP"/>
        </w:rPr>
        <w:lastRenderedPageBreak/>
        <w:t>Der Dürr-Konzern ist ein weltweit führender Maschinen- und Anlagenbauer mit besonderer Kompetenz in den Technologiefeldern Automatisierung, Digitalisierung und Energieeffizienz. Seine Produkte, Systeme und Services ermöglichen hocheffiziente und nachhaltige Fertigungsprozesse – vor allem in der Automobilindustrie und bei Produzenten von Möbeln und Holzhäusern, aber auch in Branchen wie Chemie, Pharma, Medizinprodukte, Elektro und Batteriefertigung. Im Jahr 2023 erzielte das Unternehmen einen Umsatz von 4,6 Mrd. €. Der Dürr-Konzern hat rund 20.</w:t>
      </w:r>
      <w:r w:rsidR="00952E10">
        <w:rPr>
          <w:color w:val="auto"/>
          <w:sz w:val="18"/>
          <w:szCs w:val="18"/>
          <w:lang w:eastAsia="ja-JP"/>
        </w:rPr>
        <w:t>0</w:t>
      </w:r>
      <w:r w:rsidRPr="00E40EA6">
        <w:rPr>
          <w:color w:val="auto"/>
          <w:sz w:val="18"/>
          <w:szCs w:val="18"/>
          <w:lang w:eastAsia="ja-JP"/>
        </w:rPr>
        <w:t>00 Beschäftigte sowie 141 Standorte in 33 Ländern und agiert mit fünf Divisions am Markt:</w:t>
      </w:r>
    </w:p>
    <w:p w14:paraId="751CE170" w14:textId="77777777" w:rsidR="00E40EA6" w:rsidRPr="00E40EA6" w:rsidRDefault="00E40EA6" w:rsidP="00E40EA6">
      <w:pPr>
        <w:numPr>
          <w:ilvl w:val="0"/>
          <w:numId w:val="20"/>
        </w:numPr>
        <w:spacing w:line="240" w:lineRule="auto"/>
        <w:rPr>
          <w:color w:val="auto"/>
          <w:sz w:val="18"/>
          <w:szCs w:val="18"/>
          <w:lang w:eastAsia="ja-JP"/>
        </w:rPr>
      </w:pPr>
      <w:r w:rsidRPr="00E40EA6">
        <w:rPr>
          <w:b/>
          <w:bCs/>
          <w:color w:val="auto"/>
          <w:sz w:val="18"/>
          <w:szCs w:val="18"/>
          <w:lang w:eastAsia="ja-JP"/>
        </w:rPr>
        <w:t>Paint and Final Assembly Systems:</w:t>
      </w:r>
      <w:r w:rsidRPr="00E40EA6">
        <w:rPr>
          <w:color w:val="auto"/>
          <w:sz w:val="18"/>
          <w:szCs w:val="18"/>
          <w:lang w:eastAsia="ja-JP"/>
        </w:rPr>
        <w:t xml:space="preserve"> Lackierereien sowie Endmontage-, Prüf- und Befülltechnik für die Automobilindustrie</w:t>
      </w:r>
    </w:p>
    <w:p w14:paraId="70018F07" w14:textId="77777777" w:rsidR="00E40EA6" w:rsidRPr="00E40EA6" w:rsidRDefault="00E40EA6" w:rsidP="00E40EA6">
      <w:pPr>
        <w:numPr>
          <w:ilvl w:val="0"/>
          <w:numId w:val="20"/>
        </w:numPr>
        <w:spacing w:line="240" w:lineRule="auto"/>
        <w:rPr>
          <w:color w:val="auto"/>
          <w:sz w:val="18"/>
          <w:szCs w:val="18"/>
          <w:lang w:eastAsia="ja-JP"/>
        </w:rPr>
      </w:pPr>
      <w:r w:rsidRPr="00E40EA6">
        <w:rPr>
          <w:b/>
          <w:bCs/>
          <w:color w:val="auto"/>
          <w:sz w:val="18"/>
          <w:szCs w:val="18"/>
          <w:lang w:eastAsia="ja-JP"/>
        </w:rPr>
        <w:t>Application Technology:</w:t>
      </w:r>
      <w:r w:rsidRPr="00E40EA6">
        <w:rPr>
          <w:color w:val="auto"/>
          <w:sz w:val="18"/>
          <w:szCs w:val="18"/>
          <w:lang w:eastAsia="ja-JP"/>
        </w:rPr>
        <w:t xml:space="preserve"> Roboter und Produkte für den automatischen Auftrag von Lack sowie Dicht- und Klebstoffen</w:t>
      </w:r>
    </w:p>
    <w:p w14:paraId="06D8FDCD" w14:textId="77777777" w:rsidR="00E40EA6" w:rsidRPr="00E40EA6" w:rsidRDefault="00E40EA6" w:rsidP="00E40EA6">
      <w:pPr>
        <w:numPr>
          <w:ilvl w:val="0"/>
          <w:numId w:val="20"/>
        </w:numPr>
        <w:spacing w:line="240" w:lineRule="auto"/>
        <w:rPr>
          <w:color w:val="auto"/>
          <w:sz w:val="18"/>
          <w:szCs w:val="18"/>
          <w:lang w:eastAsia="ja-JP"/>
        </w:rPr>
      </w:pPr>
      <w:r w:rsidRPr="00E40EA6">
        <w:rPr>
          <w:b/>
          <w:bCs/>
          <w:color w:val="auto"/>
          <w:sz w:val="18"/>
          <w:szCs w:val="18"/>
          <w:lang w:eastAsia="ja-JP"/>
        </w:rPr>
        <w:t>Clean Technology Systems:</w:t>
      </w:r>
      <w:r w:rsidRPr="00E40EA6">
        <w:rPr>
          <w:color w:val="auto"/>
          <w:sz w:val="18"/>
          <w:szCs w:val="18"/>
          <w:lang w:eastAsia="ja-JP"/>
        </w:rPr>
        <w:t xml:space="preserve"> Abluftreinigungsanlagen, Beschichtungsanlagen für Batterieelektroden und Schallschutzsysteme</w:t>
      </w:r>
    </w:p>
    <w:p w14:paraId="4D8D577F" w14:textId="77777777" w:rsidR="00E40EA6" w:rsidRPr="00E40EA6" w:rsidRDefault="00E40EA6" w:rsidP="00E40EA6">
      <w:pPr>
        <w:numPr>
          <w:ilvl w:val="0"/>
          <w:numId w:val="20"/>
        </w:numPr>
        <w:spacing w:line="240" w:lineRule="auto"/>
        <w:rPr>
          <w:color w:val="auto"/>
          <w:sz w:val="18"/>
          <w:szCs w:val="18"/>
          <w:lang w:eastAsia="ja-JP"/>
        </w:rPr>
      </w:pPr>
      <w:r w:rsidRPr="00E40EA6">
        <w:rPr>
          <w:b/>
          <w:bCs/>
          <w:color w:val="auto"/>
          <w:sz w:val="18"/>
          <w:szCs w:val="18"/>
          <w:lang w:eastAsia="ja-JP"/>
        </w:rPr>
        <w:t>Industrial Automation Systems:</w:t>
      </w:r>
      <w:r w:rsidRPr="00E40EA6">
        <w:rPr>
          <w:color w:val="auto"/>
          <w:sz w:val="18"/>
          <w:szCs w:val="18"/>
          <w:lang w:eastAsia="ja-JP"/>
        </w:rPr>
        <w:t xml:space="preserve"> Automatisierte Montage- und Prüfsysteme für Automobilkomponenten, Medizinprodukte und Konsumgüter sowie Auswuchttechnologie </w:t>
      </w:r>
    </w:p>
    <w:p w14:paraId="42627B8D" w14:textId="77777777" w:rsidR="00E40EA6" w:rsidRPr="00E40EA6" w:rsidRDefault="00E40EA6" w:rsidP="00E40EA6">
      <w:pPr>
        <w:numPr>
          <w:ilvl w:val="0"/>
          <w:numId w:val="20"/>
        </w:numPr>
        <w:spacing w:line="240" w:lineRule="auto"/>
        <w:rPr>
          <w:color w:val="auto"/>
          <w:sz w:val="18"/>
          <w:szCs w:val="18"/>
          <w:lang w:eastAsia="ja-JP"/>
        </w:rPr>
      </w:pPr>
      <w:r w:rsidRPr="00E40EA6">
        <w:rPr>
          <w:b/>
          <w:bCs/>
          <w:color w:val="auto"/>
          <w:sz w:val="18"/>
          <w:szCs w:val="18"/>
          <w:lang w:eastAsia="ja-JP"/>
        </w:rPr>
        <w:t>Woodworking Machinery and Systems:</w:t>
      </w:r>
      <w:r w:rsidRPr="00E40EA6">
        <w:rPr>
          <w:color w:val="auto"/>
          <w:sz w:val="18"/>
          <w:szCs w:val="18"/>
          <w:lang w:eastAsia="ja-JP"/>
        </w:rPr>
        <w:t xml:space="preserve"> Maschinen und Anlagen für die holzbearbeitende Industrie</w:t>
      </w:r>
    </w:p>
    <w:p w14:paraId="6CA5C82E" w14:textId="77777777" w:rsidR="00A77947" w:rsidRDefault="00A77947" w:rsidP="000014DA">
      <w:pPr>
        <w:spacing w:line="240" w:lineRule="auto"/>
        <w:rPr>
          <w:rFonts w:ascii="Arial" w:hAnsi="Arial" w:cs="Arial"/>
          <w:color w:val="auto"/>
          <w:sz w:val="18"/>
          <w:szCs w:val="18"/>
          <w:lang w:eastAsia="ja-JP"/>
        </w:rPr>
      </w:pPr>
    </w:p>
    <w:p w14:paraId="60571A88" w14:textId="77777777" w:rsidR="00933130" w:rsidRDefault="00933130" w:rsidP="00933130">
      <w:pPr>
        <w:spacing w:line="280" w:lineRule="atLeast"/>
        <w:rPr>
          <w:rStyle w:val="DisclaimerZchn"/>
          <w:color w:val="auto"/>
          <w:sz w:val="18"/>
          <w:szCs w:val="18"/>
        </w:rPr>
      </w:pPr>
    </w:p>
    <w:p w14:paraId="22300C4D" w14:textId="77777777" w:rsidR="00966987" w:rsidRPr="004119BA" w:rsidRDefault="00966987" w:rsidP="00966987">
      <w:pPr>
        <w:spacing w:line="280" w:lineRule="atLeast"/>
        <w:rPr>
          <w:rStyle w:val="Fettung"/>
        </w:rPr>
      </w:pPr>
      <w:r w:rsidRPr="004119BA">
        <w:rPr>
          <w:rStyle w:val="Fettung"/>
        </w:rPr>
        <w:t>Kontakt</w:t>
      </w:r>
    </w:p>
    <w:p w14:paraId="28549DDF" w14:textId="77777777" w:rsidR="00966987" w:rsidRPr="000E1320" w:rsidRDefault="00966987" w:rsidP="00966987">
      <w:pPr>
        <w:tabs>
          <w:tab w:val="left" w:pos="0"/>
          <w:tab w:val="left" w:pos="851"/>
          <w:tab w:val="left" w:pos="4253"/>
        </w:tabs>
        <w:spacing w:line="276" w:lineRule="auto"/>
        <w:ind w:right="284"/>
        <w:outlineLvl w:val="0"/>
        <w:rPr>
          <w:rFonts w:cs="Arial"/>
        </w:rPr>
      </w:pPr>
      <w:r w:rsidRPr="000E1320">
        <w:rPr>
          <w:rFonts w:cs="Arial"/>
        </w:rPr>
        <w:t xml:space="preserve">Dürr Systems </w:t>
      </w:r>
      <w:r>
        <w:rPr>
          <w:rFonts w:cs="Arial"/>
        </w:rPr>
        <w:t>AG</w:t>
      </w:r>
    </w:p>
    <w:p w14:paraId="51393AD1" w14:textId="77E67B72" w:rsidR="00966987" w:rsidRPr="000014DA" w:rsidRDefault="004B16C4" w:rsidP="00966987">
      <w:pPr>
        <w:tabs>
          <w:tab w:val="left" w:pos="0"/>
          <w:tab w:val="left" w:pos="851"/>
          <w:tab w:val="left" w:pos="4253"/>
        </w:tabs>
        <w:spacing w:line="276" w:lineRule="auto"/>
        <w:ind w:right="284"/>
        <w:rPr>
          <w:rFonts w:cs="Arial"/>
        </w:rPr>
      </w:pPr>
      <w:r w:rsidRPr="000014DA">
        <w:rPr>
          <w:rFonts w:cs="Arial"/>
        </w:rPr>
        <w:t>Carina Lachnit</w:t>
      </w:r>
    </w:p>
    <w:p w14:paraId="1B9256B8" w14:textId="77777777" w:rsidR="00966987" w:rsidRPr="002752AF" w:rsidRDefault="00966987" w:rsidP="00966987">
      <w:pPr>
        <w:tabs>
          <w:tab w:val="left" w:pos="0"/>
          <w:tab w:val="left" w:pos="851"/>
          <w:tab w:val="left" w:pos="4253"/>
        </w:tabs>
        <w:spacing w:line="276" w:lineRule="auto"/>
        <w:ind w:right="284"/>
        <w:rPr>
          <w:rFonts w:cs="Arial"/>
          <w:lang w:val="en-US"/>
        </w:rPr>
      </w:pPr>
      <w:r w:rsidRPr="002752AF">
        <w:rPr>
          <w:rFonts w:cs="Arial"/>
          <w:lang w:val="en-US"/>
        </w:rPr>
        <w:t>Marketing</w:t>
      </w:r>
    </w:p>
    <w:p w14:paraId="58158ECF" w14:textId="41305CE3" w:rsidR="00966987" w:rsidRPr="001E4A65" w:rsidRDefault="00966987" w:rsidP="00966987">
      <w:pPr>
        <w:tabs>
          <w:tab w:val="left" w:pos="0"/>
          <w:tab w:val="left" w:pos="851"/>
          <w:tab w:val="left" w:pos="4253"/>
        </w:tabs>
        <w:spacing w:line="276" w:lineRule="auto"/>
        <w:ind w:right="284"/>
        <w:rPr>
          <w:rFonts w:cs="Arial"/>
          <w:lang w:val="en-US"/>
        </w:rPr>
      </w:pPr>
      <w:r w:rsidRPr="001E4A65">
        <w:rPr>
          <w:rFonts w:cs="Arial"/>
          <w:lang w:val="en-US"/>
        </w:rPr>
        <w:t xml:space="preserve">Tel.: </w:t>
      </w:r>
      <w:r w:rsidR="001D54DE" w:rsidRPr="001D54DE">
        <w:rPr>
          <w:rFonts w:cs="Arial"/>
          <w:lang w:val="en-US"/>
        </w:rPr>
        <w:t>+49 7142 78-4899</w:t>
      </w:r>
    </w:p>
    <w:p w14:paraId="4E147D5B" w14:textId="5CC7C11D" w:rsidR="00966987" w:rsidRPr="001E4A65" w:rsidRDefault="00966987" w:rsidP="00966987">
      <w:pPr>
        <w:tabs>
          <w:tab w:val="left" w:pos="0"/>
          <w:tab w:val="left" w:pos="851"/>
          <w:tab w:val="left" w:pos="4253"/>
        </w:tabs>
        <w:spacing w:line="276" w:lineRule="auto"/>
        <w:ind w:right="284"/>
        <w:rPr>
          <w:rFonts w:cs="Arial"/>
          <w:lang w:val="en-US"/>
        </w:rPr>
      </w:pPr>
      <w:r w:rsidRPr="001E4A65">
        <w:rPr>
          <w:rFonts w:cs="Arial"/>
          <w:lang w:val="en-US"/>
        </w:rPr>
        <w:t xml:space="preserve">E-Mail: </w:t>
      </w:r>
      <w:r w:rsidR="001D54DE" w:rsidRPr="001D54DE">
        <w:rPr>
          <w:rFonts w:cs="Arial"/>
          <w:lang w:val="en-US"/>
        </w:rPr>
        <w:t>carina.lachnit@durr.com</w:t>
      </w:r>
    </w:p>
    <w:p w14:paraId="0319E3F4" w14:textId="77777777" w:rsidR="00966987" w:rsidRPr="00D71941" w:rsidRDefault="006D4E91" w:rsidP="00966987">
      <w:pPr>
        <w:spacing w:line="276" w:lineRule="auto"/>
        <w:rPr>
          <w:lang w:val="en-US"/>
        </w:rPr>
      </w:pPr>
      <w:hyperlink r:id="rId14" w:history="1">
        <w:r w:rsidR="00966987" w:rsidRPr="00006D99">
          <w:rPr>
            <w:rStyle w:val="Hyperlink"/>
            <w:rFonts w:eastAsia="Times New Roman" w:cs="Arial"/>
            <w:lang w:val="it-IT" w:eastAsia="de-DE"/>
          </w:rPr>
          <w:t>www.durr.com</w:t>
        </w:r>
      </w:hyperlink>
    </w:p>
    <w:p w14:paraId="6FF4BADA" w14:textId="129967CE" w:rsidR="0090754E" w:rsidRPr="00700AB6" w:rsidRDefault="0090754E" w:rsidP="00966987">
      <w:pPr>
        <w:spacing w:line="280" w:lineRule="atLeast"/>
        <w:rPr>
          <w:rFonts w:ascii="Arial" w:hAnsi="Arial" w:cs="Arial"/>
          <w:b/>
          <w:bCs/>
          <w:lang w:val="en-US"/>
        </w:rPr>
      </w:pPr>
    </w:p>
    <w:sectPr w:rsidR="0090754E" w:rsidRPr="00700AB6" w:rsidSect="00093886">
      <w:headerReference w:type="default" r:id="rId15"/>
      <w:footerReference w:type="even" r:id="rId16"/>
      <w:footerReference w:type="default" r:id="rId17"/>
      <w:headerReference w:type="first" r:id="rId18"/>
      <w:footerReference w:type="first" r:id="rId19"/>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7F2C90B" w14:textId="77777777" w:rsidR="00380E4C" w:rsidRDefault="00380E4C" w:rsidP="00D9165E">
      <w:r>
        <w:separator/>
      </w:r>
    </w:p>
  </w:endnote>
  <w:endnote w:type="continuationSeparator" w:id="0">
    <w:p w14:paraId="47251060" w14:textId="77777777" w:rsidR="00380E4C" w:rsidRDefault="00380E4C" w:rsidP="00D9165E">
      <w:r>
        <w:continuationSeparator/>
      </w:r>
    </w:p>
  </w:endnote>
  <w:endnote w:type="continuationNotice" w:id="1">
    <w:p w14:paraId="26438CA6" w14:textId="77777777" w:rsidR="00380E4C" w:rsidRDefault="00380E4C">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charset w:val="00"/>
    <w:family w:val="roman"/>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charset w:val="00"/>
    <w:family w:val="auto"/>
    <w:pitch w:val="variable"/>
    <w:sig w:usb0="60000287" w:usb1="00000001" w:usb2="00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CC4BE9" w14:textId="764EAC72" w:rsidR="00933130" w:rsidRDefault="00933130">
    <w:pPr>
      <w:pStyle w:val="Fuzeile"/>
    </w:pPr>
    <w:r>
      <mc:AlternateContent>
        <mc:Choice Requires="wps">
          <w:drawing>
            <wp:anchor distT="0" distB="0" distL="0" distR="0" simplePos="0" relativeHeight="251658246" behindDoc="0" locked="0" layoutInCell="1" allowOverlap="1" wp14:anchorId="433A8B79" wp14:editId="0521085C">
              <wp:simplePos x="635" y="635"/>
              <wp:positionH relativeFrom="page">
                <wp:align>center</wp:align>
              </wp:positionH>
              <wp:positionV relativeFrom="page">
                <wp:align>bottom</wp:align>
              </wp:positionV>
              <wp:extent cx="443865" cy="443865"/>
              <wp:effectExtent l="0" t="0" r="13335" b="0"/>
              <wp:wrapNone/>
              <wp:docPr id="2"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35243CF3" w14:textId="4A4316A3" w:rsidR="00933130" w:rsidRPr="00933130" w:rsidRDefault="00933130" w:rsidP="00933130">
                          <w:pPr>
                            <w:rPr>
                              <w:rFonts w:ascii="Calibri" w:eastAsia="Calibri" w:hAnsi="Calibri" w:cs="Calibri"/>
                              <w:noProof/>
                              <w:sz w:val="20"/>
                              <w:szCs w:val="20"/>
                            </w:rPr>
                          </w:pPr>
                          <w:r w:rsidRPr="00933130">
                            <w:rPr>
                              <w:rFonts w:ascii="Calibri" w:eastAsia="Calibri" w:hAnsi="Calibri" w:cs="Calibri"/>
                              <w:noProof/>
                              <w:sz w:val="20"/>
                              <w:szCs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433A8B79" id="_x0000_t202" coordsize="21600,21600" o:spt="202" path="m,l,21600r21600,l21600,xe">
              <v:stroke joinstyle="miter"/>
              <v:path gradientshapeok="t" o:connecttype="rect"/>
            </v:shapetype>
            <v:shape id="Textfeld 2" o:spid="_x0000_s1027" type="#_x0000_t202" alt="Internal use only" style="position:absolute;margin-left:0;margin-top:0;width:34.95pt;height:34.95pt;z-index:251658246;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35243CF3" w14:textId="4A4316A3" w:rsidR="00933130" w:rsidRPr="00933130" w:rsidRDefault="00933130" w:rsidP="00933130">
                    <w:pPr>
                      <w:rPr>
                        <w:rFonts w:ascii="Calibri" w:eastAsia="Calibri" w:hAnsi="Calibri" w:cs="Calibri"/>
                        <w:noProof/>
                        <w:sz w:val="20"/>
                        <w:szCs w:val="20"/>
                      </w:rPr>
                    </w:pPr>
                    <w:r w:rsidRPr="00933130">
                      <w:rPr>
                        <w:rFonts w:ascii="Calibri" w:eastAsia="Calibri" w:hAnsi="Calibri" w:cs="Calibri"/>
                        <w:noProof/>
                        <w:sz w:val="20"/>
                        <w:szCs w:val="20"/>
                      </w:rPr>
                      <w:t>Internal use only</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BA6E5A" w14:textId="4B85C232" w:rsidR="00B143FE" w:rsidRPr="00FA5FBE" w:rsidRDefault="00FA5FBE" w:rsidP="00FA5FBE">
    <w:pPr>
      <w:pStyle w:val="Kopfzeile"/>
    </w:pPr>
    <w:r w:rsidRPr="005218C8">
      <w:fldChar w:fldCharType="begin"/>
    </w:r>
    <w:r w:rsidRPr="005218C8">
      <w:instrText xml:space="preserve"> IF  \* MERGEFORMAT </w:instrText>
    </w:r>
    <w:fldSimple w:instr=" NUMPAGES  \* MERGEFORMAT ">
      <w:r w:rsidR="006D4E91">
        <w:instrText>5</w:instrText>
      </w:r>
    </w:fldSimple>
    <w:r w:rsidRPr="005218C8">
      <w:instrText>&gt;"1" "</w:instrText>
    </w:r>
    <w:r w:rsidRPr="005218C8">
      <w:fldChar w:fldCharType="begin"/>
    </w:r>
    <w:r w:rsidRPr="005218C8">
      <w:instrText xml:space="preserve"> PAGE  \* MERGEFORMAT </w:instrText>
    </w:r>
    <w:r w:rsidRPr="005218C8">
      <w:fldChar w:fldCharType="separate"/>
    </w:r>
    <w:r w:rsidR="006D4E91">
      <w:instrText>5</w:instrText>
    </w:r>
    <w:r w:rsidRPr="005218C8">
      <w:fldChar w:fldCharType="end"/>
    </w:r>
    <w:r w:rsidRPr="005218C8">
      <w:instrText>/</w:instrText>
    </w:r>
    <w:fldSimple w:instr=" NUMPAGES  \* MERGEFORMAT ">
      <w:r w:rsidR="006D4E91">
        <w:instrText>5</w:instrText>
      </w:r>
    </w:fldSimple>
    <w:r w:rsidRPr="005218C8">
      <w:instrText>" "</w:instrText>
    </w:r>
    <w:r w:rsidRPr="005218C8">
      <w:fldChar w:fldCharType="separate"/>
    </w:r>
    <w:r w:rsidR="006D4E91">
      <w:t>5</w:t>
    </w:r>
    <w:r w:rsidR="006D4E91" w:rsidRPr="005218C8">
      <w:t>/</w:t>
    </w:r>
    <w:r w:rsidR="006D4E91">
      <w:t>5</w:t>
    </w:r>
    <w:r w:rsidRPr="005218C8">
      <w:fldChar w:fldCharType="end"/>
    </w:r>
    <w:r w:rsidRPr="005218C8">
      <w:tab/>
    </w:r>
    <w:r w:rsidR="009000BC">
      <w:t>Pressemitteilung</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E2977D" w14:textId="7EDB0457" w:rsidR="00B143FE" w:rsidRPr="005218C8" w:rsidRDefault="00B143FE" w:rsidP="00EB19AD">
    <w:pPr>
      <w:pStyle w:val="Kopfzeile"/>
    </w:pPr>
    <w:r w:rsidRPr="005218C8">
      <w:fldChar w:fldCharType="begin"/>
    </w:r>
    <w:r w:rsidRPr="005218C8">
      <w:instrText xml:space="preserve"> IF  \* MERGEFORMAT </w:instrText>
    </w:r>
    <w:fldSimple w:instr=" NUMPAGES  \* MERGEFORMAT ">
      <w:r w:rsidR="006D4E91">
        <w:instrText>5</w:instrText>
      </w:r>
    </w:fldSimple>
    <w:r w:rsidRPr="005218C8">
      <w:instrText>&gt;"1" "</w:instrText>
    </w:r>
    <w:r w:rsidRPr="005218C8">
      <w:fldChar w:fldCharType="begin"/>
    </w:r>
    <w:r w:rsidRPr="005218C8">
      <w:instrText xml:space="preserve"> PAGE  \* MERGEFORMAT </w:instrText>
    </w:r>
    <w:r w:rsidRPr="005218C8">
      <w:fldChar w:fldCharType="separate"/>
    </w:r>
    <w:r w:rsidR="006D4E91">
      <w:instrText>1</w:instrText>
    </w:r>
    <w:r w:rsidRPr="005218C8">
      <w:fldChar w:fldCharType="end"/>
    </w:r>
    <w:r w:rsidRPr="005218C8">
      <w:instrText>/</w:instrText>
    </w:r>
    <w:fldSimple w:instr=" NUMPAGES  \* MERGEFORMAT ">
      <w:r w:rsidR="006D4E91">
        <w:instrText>5</w:instrText>
      </w:r>
    </w:fldSimple>
    <w:r w:rsidRPr="005218C8">
      <w:instrText>" "</w:instrText>
    </w:r>
    <w:r w:rsidRPr="005218C8">
      <w:fldChar w:fldCharType="separate"/>
    </w:r>
    <w:r w:rsidR="006D4E91">
      <w:t>1</w:t>
    </w:r>
    <w:r w:rsidR="006D4E91" w:rsidRPr="005218C8">
      <w:t>/</w:t>
    </w:r>
    <w:r w:rsidR="006D4E91">
      <w:t>5</w:t>
    </w:r>
    <w:r w:rsidRPr="005218C8">
      <w:fldChar w:fldCharType="end"/>
    </w:r>
    <w:r w:rsidRPr="005218C8">
      <w:tab/>
    </w:r>
    <w:r w:rsidR="009000BC">
      <w:t xml:space="preserve">Pressemitteilung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6F80563" w14:textId="77777777" w:rsidR="00380E4C" w:rsidRDefault="00380E4C" w:rsidP="00D9165E">
      <w:r>
        <w:separator/>
      </w:r>
    </w:p>
  </w:footnote>
  <w:footnote w:type="continuationSeparator" w:id="0">
    <w:p w14:paraId="7E0902DE" w14:textId="77777777" w:rsidR="00380E4C" w:rsidRDefault="00380E4C" w:rsidP="00D9165E">
      <w:r>
        <w:continuationSeparator/>
      </w:r>
    </w:p>
  </w:footnote>
  <w:footnote w:type="continuationNotice" w:id="1">
    <w:p w14:paraId="740532E7" w14:textId="77777777" w:rsidR="00380E4C" w:rsidRDefault="00380E4C">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3E6D2B" w14:textId="46803A5B" w:rsidR="00B143FE" w:rsidRPr="00F73F1D" w:rsidRDefault="00A5700C" w:rsidP="005218C8">
    <w:pPr>
      <w:pStyle w:val="Kopfzeile"/>
    </w:pPr>
    <w:r w:rsidRPr="005218C8">
      <mc:AlternateContent>
        <mc:Choice Requires="wps">
          <w:drawing>
            <wp:anchor distT="0" distB="0" distL="114300" distR="114300" simplePos="0" relativeHeight="25165824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669F18D5" w14:textId="6EE47634" w:rsidR="00EB19AD" w:rsidRPr="0026127D" w:rsidRDefault="00EB19AD" w:rsidP="00EB19AD">
                          <w:pPr>
                            <w:pStyle w:val="Kontaktdaten"/>
                            <w:rPr>
                              <w:rStyle w:val="Fettung"/>
                              <w:bCs/>
                              <w:spacing w:val="2"/>
                              <w:w w:val="100"/>
                            </w:rPr>
                          </w:pPr>
                          <w:r w:rsidRPr="0026127D">
                            <w:rPr>
                              <w:rStyle w:val="Fettung"/>
                              <w:bCs/>
                              <w:spacing w:val="2"/>
                              <w:w w:val="100"/>
                            </w:rPr>
                            <w:t>Dürr Systems AG</w:t>
                          </w:r>
                        </w:p>
                        <w:p w14:paraId="0088835E" w14:textId="77777777" w:rsidR="00EB19AD" w:rsidRPr="0026127D" w:rsidRDefault="00EB19AD" w:rsidP="00EB19AD">
                          <w:pPr>
                            <w:pStyle w:val="Kontaktdaten"/>
                          </w:pPr>
                          <w:r w:rsidRPr="0026127D">
                            <w:t>Carl-Benz-Str. 34</w:t>
                          </w:r>
                        </w:p>
                        <w:p w14:paraId="1024546A" w14:textId="77777777" w:rsidR="00EB19AD" w:rsidRPr="0026127D" w:rsidRDefault="00EB19AD" w:rsidP="00EB19AD">
                          <w:pPr>
                            <w:pStyle w:val="Kontaktdaten"/>
                          </w:pPr>
                          <w:r w:rsidRPr="0026127D">
                            <w:t>74321 Bietigheim-Bissingen</w:t>
                          </w:r>
                        </w:p>
                        <w:p w14:paraId="5CC720E0" w14:textId="77777777" w:rsidR="00EB19AD" w:rsidRPr="0026127D" w:rsidRDefault="00EB19AD" w:rsidP="00EB19AD">
                          <w:pPr>
                            <w:pStyle w:val="Kontaktdaten"/>
                          </w:pPr>
                        </w:p>
                        <w:p w14:paraId="5E4529D2" w14:textId="39E664AD" w:rsidR="00EB19AD" w:rsidRPr="009000BC" w:rsidRDefault="009000BC" w:rsidP="00EB19AD">
                          <w:pPr>
                            <w:pStyle w:val="Kontaktdaten"/>
                          </w:pPr>
                          <w:r w:rsidRPr="009000BC">
                            <w:t>Tel</w:t>
                          </w:r>
                          <w:r w:rsidR="00EB19AD" w:rsidRPr="009000BC">
                            <w:t xml:space="preserve">: +49 7142 78-0 </w:t>
                          </w:r>
                        </w:p>
                        <w:p w14:paraId="1E6249CA" w14:textId="77777777" w:rsidR="00EB19AD" w:rsidRPr="009000BC" w:rsidRDefault="00EB19AD" w:rsidP="00EB19AD">
                          <w:pPr>
                            <w:pStyle w:val="Kontaktdaten"/>
                          </w:pPr>
                          <w:r w:rsidRPr="009000BC">
                            <w:t xml:space="preserve">Fax: +49 7142 78-2107 </w:t>
                          </w:r>
                        </w:p>
                        <w:p w14:paraId="3BB57E75" w14:textId="77777777" w:rsidR="00EB19AD" w:rsidRPr="009000BC" w:rsidRDefault="00EB19AD" w:rsidP="00EB19AD">
                          <w:pPr>
                            <w:pStyle w:val="Kontaktdaten"/>
                          </w:pPr>
                        </w:p>
                        <w:p w14:paraId="3CC1318F" w14:textId="77777777" w:rsidR="00EB19AD" w:rsidRPr="009000BC" w:rsidRDefault="00EB19AD" w:rsidP="00EB19AD">
                          <w:pPr>
                            <w:pStyle w:val="Kontaktdaten"/>
                          </w:pPr>
                          <w:r w:rsidRPr="009000BC">
                            <w:t xml:space="preserve">info@durr.com </w:t>
                          </w:r>
                        </w:p>
                        <w:p w14:paraId="570B69D5" w14:textId="1407507F" w:rsidR="00B143FE" w:rsidRPr="009000BC" w:rsidRDefault="00EB19AD" w:rsidP="00EB19AD">
                          <w:pPr>
                            <w:pStyle w:val="Kontaktdaten"/>
                          </w:pPr>
                          <w:r w:rsidRPr="009000BC">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" filled="f" stroked="f" strokeweight=".5pt">
              <v:textbox inset="0,0,0,0">
                <w:txbxContent>
                  <w:p w14:paraId="669F18D5" w14:textId="6EE47634" w:rsidR="00EB19AD" w:rsidRPr="0026127D" w:rsidRDefault="00EB19AD" w:rsidP="00EB19AD">
                    <w:pPr>
                      <w:pStyle w:val="Kontaktdaten"/>
                      <w:rPr>
                        <w:rStyle w:val="Fettung"/>
                        <w:bCs/>
                        <w:spacing w:val="2"/>
                        <w:w w:val="100"/>
                      </w:rPr>
                    </w:pPr>
                    <w:r w:rsidRPr="0026127D">
                      <w:rPr>
                        <w:rStyle w:val="Fettung"/>
                        <w:bCs/>
                        <w:spacing w:val="2"/>
                        <w:w w:val="100"/>
                      </w:rPr>
                      <w:t>Dürr Systems AG</w:t>
                    </w:r>
                  </w:p>
                  <w:p w14:paraId="0088835E" w14:textId="77777777" w:rsidR="00EB19AD" w:rsidRPr="0026127D" w:rsidRDefault="00EB19AD" w:rsidP="00EB19AD">
                    <w:pPr>
                      <w:pStyle w:val="Kontaktdaten"/>
                    </w:pPr>
                    <w:r w:rsidRPr="0026127D">
                      <w:t>Carl-Benz-Str. 34</w:t>
                    </w:r>
                  </w:p>
                  <w:p w14:paraId="1024546A" w14:textId="77777777" w:rsidR="00EB19AD" w:rsidRPr="0026127D" w:rsidRDefault="00EB19AD" w:rsidP="00EB19AD">
                    <w:pPr>
                      <w:pStyle w:val="Kontaktdaten"/>
                    </w:pPr>
                    <w:r w:rsidRPr="0026127D">
                      <w:t>74321 Bietigheim-Bissingen</w:t>
                    </w:r>
                  </w:p>
                  <w:p w14:paraId="5CC720E0" w14:textId="77777777" w:rsidR="00EB19AD" w:rsidRPr="0026127D" w:rsidRDefault="00EB19AD" w:rsidP="00EB19AD">
                    <w:pPr>
                      <w:pStyle w:val="Kontaktdaten"/>
                    </w:pPr>
                  </w:p>
                  <w:p w14:paraId="5E4529D2" w14:textId="39E664AD" w:rsidR="00EB19AD" w:rsidRPr="009000BC" w:rsidRDefault="009000BC" w:rsidP="00EB19AD">
                    <w:pPr>
                      <w:pStyle w:val="Kontaktdaten"/>
                    </w:pPr>
                    <w:r w:rsidRPr="009000BC">
                      <w:t>Tel</w:t>
                    </w:r>
                    <w:r w:rsidR="00EB19AD" w:rsidRPr="009000BC">
                      <w:t xml:space="preserve">: +49 7142 78-0 </w:t>
                    </w:r>
                  </w:p>
                  <w:p w14:paraId="1E6249CA" w14:textId="77777777" w:rsidR="00EB19AD" w:rsidRPr="009000BC" w:rsidRDefault="00EB19AD" w:rsidP="00EB19AD">
                    <w:pPr>
                      <w:pStyle w:val="Kontaktdaten"/>
                    </w:pPr>
                    <w:r w:rsidRPr="009000BC">
                      <w:t xml:space="preserve">Fax: +49 7142 78-2107 </w:t>
                    </w:r>
                  </w:p>
                  <w:p w14:paraId="3BB57E75" w14:textId="77777777" w:rsidR="00EB19AD" w:rsidRPr="009000BC" w:rsidRDefault="00EB19AD" w:rsidP="00EB19AD">
                    <w:pPr>
                      <w:pStyle w:val="Kontaktdaten"/>
                    </w:pPr>
                  </w:p>
                  <w:p w14:paraId="3CC1318F" w14:textId="77777777" w:rsidR="00EB19AD" w:rsidRPr="009000BC" w:rsidRDefault="00EB19AD" w:rsidP="00EB19AD">
                    <w:pPr>
                      <w:pStyle w:val="Kontaktdaten"/>
                    </w:pPr>
                    <w:r w:rsidRPr="009000BC">
                      <w:t xml:space="preserve">info@durr.com </w:t>
                    </w:r>
                  </w:p>
                  <w:p w14:paraId="570B69D5" w14:textId="1407507F" w:rsidR="00B143FE" w:rsidRPr="009000BC" w:rsidRDefault="00EB19AD" w:rsidP="00EB19AD">
                    <w:pPr>
                      <w:pStyle w:val="Kontaktdaten"/>
                    </w:pPr>
                    <w:r w:rsidRPr="009000BC">
                      <w:t>www.durr.com</w:t>
                    </w:r>
                  </w:p>
                </w:txbxContent>
              </v:textbox>
              <w10:wrap anchorx="page" anchory="page"/>
            </v:shape>
          </w:pict>
        </mc:Fallback>
      </mc:AlternateContent>
    </w:r>
    <w:r w:rsidR="00B143FE" w:rsidRPr="005837F9">
      <w:drawing>
        <wp:anchor distT="0" distB="0" distL="114300" distR="114300" simplePos="0" relativeHeight="251658242"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55D745" w14:textId="77777777" w:rsidR="00B143FE" w:rsidRPr="005837F9" w:rsidRDefault="00B143FE" w:rsidP="005218C8">
    <w:pPr>
      <w:pStyle w:val="Kopfzeile"/>
    </w:pPr>
    <w:r>
      <w:drawing>
        <wp:anchor distT="0" distB="0" distL="114300" distR="114300" simplePos="0" relativeHeight="251658241"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5"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sidRPr="005837F9">
      <w:drawing>
        <wp:anchor distT="0" distB="0" distL="114300" distR="114300" simplePos="0" relativeHeight="251658240"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B143FE" w:rsidRDefault="00B143FE" w:rsidP="005218C8">
    <w:pPr>
      <w:pStyle w:val="Kopfzeile"/>
    </w:pPr>
  </w:p>
  <w:p w14:paraId="42F14B11" w14:textId="77777777" w:rsidR="00B143FE" w:rsidRDefault="00B143FE" w:rsidP="005218C8">
    <w:pPr>
      <w:pStyle w:val="Kopfzeile"/>
    </w:pPr>
  </w:p>
  <w:p w14:paraId="3DD9B2BA" w14:textId="77777777" w:rsidR="00B143FE" w:rsidRDefault="00B143FE" w:rsidP="005218C8">
    <w:pPr>
      <w:pStyle w:val="Kopfzeile"/>
    </w:pPr>
  </w:p>
  <w:p w14:paraId="63AA6475" w14:textId="77777777" w:rsidR="00B143FE" w:rsidRDefault="00B143FE" w:rsidP="00D9165E"/>
  <w:p w14:paraId="1ADCC302" w14:textId="77777777" w:rsidR="00B143FE" w:rsidRDefault="00B143FE" w:rsidP="00D9165E">
    <w:r w:rsidRPr="005218C8">
      <w:rPr>
        <w:noProof/>
        <w:lang w:eastAsia="de-DE"/>
      </w:rPr>
      <mc:AlternateContent>
        <mc:Choice Requires="wps">
          <w:drawing>
            <wp:anchor distT="0" distB="0" distL="114300" distR="114300" simplePos="0" relativeHeight="251658243"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55798C81" w:rsidR="00B143FE" w:rsidRPr="0026127D" w:rsidRDefault="00B143FE" w:rsidP="0026127D">
                          <w:pPr>
                            <w:pStyle w:val="Kontaktdaten"/>
                            <w:rPr>
                              <w:rStyle w:val="Fettung"/>
                              <w:bCs/>
                              <w:spacing w:val="2"/>
                              <w:w w:val="100"/>
                            </w:rPr>
                          </w:pPr>
                          <w:r w:rsidRPr="0026127D">
                            <w:rPr>
                              <w:rStyle w:val="Fettung"/>
                              <w:bCs/>
                              <w:spacing w:val="2"/>
                              <w:w w:val="100"/>
                            </w:rPr>
                            <w:t>Dürr Systems AG</w:t>
                          </w:r>
                        </w:p>
                        <w:p w14:paraId="41B4EF86" w14:textId="77777777" w:rsidR="00B143FE" w:rsidRPr="0026127D" w:rsidRDefault="00B143FE" w:rsidP="0026127D">
                          <w:pPr>
                            <w:pStyle w:val="Kontaktdaten"/>
                          </w:pPr>
                          <w:r w:rsidRPr="0026127D">
                            <w:t>Carl-Benz-Str. 34</w:t>
                          </w:r>
                        </w:p>
                        <w:p w14:paraId="5555B2C2" w14:textId="77777777" w:rsidR="00B143FE" w:rsidRPr="0026127D" w:rsidRDefault="00B143FE" w:rsidP="0026127D">
                          <w:pPr>
                            <w:pStyle w:val="Kontaktdaten"/>
                          </w:pPr>
                          <w:r w:rsidRPr="0026127D">
                            <w:t>74321 Bietigheim-Bissingen</w:t>
                          </w:r>
                        </w:p>
                        <w:p w14:paraId="53B79677" w14:textId="77777777" w:rsidR="00B143FE" w:rsidRPr="0026127D" w:rsidRDefault="00B143FE" w:rsidP="0026127D">
                          <w:pPr>
                            <w:pStyle w:val="Kontaktdaten"/>
                          </w:pPr>
                        </w:p>
                        <w:p w14:paraId="451432D7" w14:textId="6EE6A7C4" w:rsidR="00B143FE" w:rsidRPr="009000BC" w:rsidRDefault="009000BC" w:rsidP="0026127D">
                          <w:pPr>
                            <w:pStyle w:val="Kontaktdaten"/>
                          </w:pPr>
                          <w:r w:rsidRPr="009000BC">
                            <w:t>Tel</w:t>
                          </w:r>
                          <w:r w:rsidR="00B143FE" w:rsidRPr="009000BC">
                            <w:t xml:space="preserve">: +49 7142 78-0 </w:t>
                          </w:r>
                        </w:p>
                        <w:p w14:paraId="32EF3341" w14:textId="77777777" w:rsidR="00B143FE" w:rsidRPr="009000BC" w:rsidRDefault="00B143FE" w:rsidP="0026127D">
                          <w:pPr>
                            <w:pStyle w:val="Kontaktdaten"/>
                          </w:pPr>
                          <w:r w:rsidRPr="009000BC">
                            <w:t xml:space="preserve">Fax: +49 7142 78-2107 </w:t>
                          </w:r>
                        </w:p>
                        <w:p w14:paraId="1D8E1397" w14:textId="77777777" w:rsidR="00B143FE" w:rsidRPr="009000BC" w:rsidRDefault="00B143FE" w:rsidP="0026127D">
                          <w:pPr>
                            <w:pStyle w:val="Kontaktdaten"/>
                          </w:pPr>
                        </w:p>
                        <w:p w14:paraId="6E924C90" w14:textId="77777777" w:rsidR="00B143FE" w:rsidRPr="009000BC" w:rsidRDefault="00B143FE" w:rsidP="0026127D">
                          <w:pPr>
                            <w:pStyle w:val="Kontaktdaten"/>
                          </w:pPr>
                          <w:r w:rsidRPr="009000BC">
                            <w:t xml:space="preserve">info@durr.com </w:t>
                          </w:r>
                        </w:p>
                        <w:p w14:paraId="7D901FCD" w14:textId="77777777" w:rsidR="00B143FE" w:rsidRPr="009000BC" w:rsidRDefault="00B143FE" w:rsidP="0026127D">
                          <w:pPr>
                            <w:pStyle w:val="Kontaktdaten"/>
                          </w:pPr>
                          <w:r w:rsidRPr="009000BC">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8" type="#_x0000_t202" style="position:absolute;margin-left:479.6pt;margin-top:320.4pt;width:99.2pt;height:480.2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" filled="f" stroked="f" strokeweight=".5pt">
              <v:textbox inset="0,0,0,0">
                <w:txbxContent>
                  <w:p w14:paraId="4EF90155" w14:textId="55798C81" w:rsidR="00B143FE" w:rsidRPr="0026127D" w:rsidRDefault="00B143FE" w:rsidP="0026127D">
                    <w:pPr>
                      <w:pStyle w:val="Kontaktdaten"/>
                      <w:rPr>
                        <w:rStyle w:val="Fettung"/>
                        <w:bCs/>
                        <w:spacing w:val="2"/>
                        <w:w w:val="100"/>
                      </w:rPr>
                    </w:pPr>
                    <w:r w:rsidRPr="0026127D">
                      <w:rPr>
                        <w:rStyle w:val="Fettung"/>
                        <w:bCs/>
                        <w:spacing w:val="2"/>
                        <w:w w:val="100"/>
                      </w:rPr>
                      <w:t>Dürr Systems AG</w:t>
                    </w:r>
                  </w:p>
                  <w:p w14:paraId="41B4EF86" w14:textId="77777777" w:rsidR="00B143FE" w:rsidRPr="0026127D" w:rsidRDefault="00B143FE" w:rsidP="0026127D">
                    <w:pPr>
                      <w:pStyle w:val="Kontaktdaten"/>
                    </w:pPr>
                    <w:r w:rsidRPr="0026127D">
                      <w:t>Carl-Benz-Str. 34</w:t>
                    </w:r>
                  </w:p>
                  <w:p w14:paraId="5555B2C2" w14:textId="77777777" w:rsidR="00B143FE" w:rsidRPr="0026127D" w:rsidRDefault="00B143FE" w:rsidP="0026127D">
                    <w:pPr>
                      <w:pStyle w:val="Kontaktdaten"/>
                    </w:pPr>
                    <w:r w:rsidRPr="0026127D">
                      <w:t>74321 Bietigheim-Bissingen</w:t>
                    </w:r>
                  </w:p>
                  <w:p w14:paraId="53B79677" w14:textId="77777777" w:rsidR="00B143FE" w:rsidRPr="0026127D" w:rsidRDefault="00B143FE" w:rsidP="0026127D">
                    <w:pPr>
                      <w:pStyle w:val="Kontaktdaten"/>
                    </w:pPr>
                  </w:p>
                  <w:p w14:paraId="451432D7" w14:textId="6EE6A7C4" w:rsidR="00B143FE" w:rsidRPr="009000BC" w:rsidRDefault="009000BC" w:rsidP="0026127D">
                    <w:pPr>
                      <w:pStyle w:val="Kontaktdaten"/>
                    </w:pPr>
                    <w:r w:rsidRPr="009000BC">
                      <w:t>Tel</w:t>
                    </w:r>
                    <w:r w:rsidR="00B143FE" w:rsidRPr="009000BC">
                      <w:t xml:space="preserve">: +49 7142 78-0 </w:t>
                    </w:r>
                  </w:p>
                  <w:p w14:paraId="32EF3341" w14:textId="77777777" w:rsidR="00B143FE" w:rsidRPr="009000BC" w:rsidRDefault="00B143FE" w:rsidP="0026127D">
                    <w:pPr>
                      <w:pStyle w:val="Kontaktdaten"/>
                    </w:pPr>
                    <w:r w:rsidRPr="009000BC">
                      <w:t xml:space="preserve">Fax: +49 7142 78-2107 </w:t>
                    </w:r>
                  </w:p>
                  <w:p w14:paraId="1D8E1397" w14:textId="77777777" w:rsidR="00B143FE" w:rsidRPr="009000BC" w:rsidRDefault="00B143FE" w:rsidP="0026127D">
                    <w:pPr>
                      <w:pStyle w:val="Kontaktdaten"/>
                    </w:pPr>
                  </w:p>
                  <w:p w14:paraId="6E924C90" w14:textId="77777777" w:rsidR="00B143FE" w:rsidRPr="009000BC" w:rsidRDefault="00B143FE" w:rsidP="0026127D">
                    <w:pPr>
                      <w:pStyle w:val="Kontaktdaten"/>
                    </w:pPr>
                    <w:r w:rsidRPr="009000BC">
                      <w:t xml:space="preserve">info@durr.com </w:t>
                    </w:r>
                  </w:p>
                  <w:p w14:paraId="7D901FCD" w14:textId="77777777" w:rsidR="00B143FE" w:rsidRPr="009000BC" w:rsidRDefault="00B143FE" w:rsidP="0026127D">
                    <w:pPr>
                      <w:pStyle w:val="Kontaktdaten"/>
                    </w:pPr>
                    <w:r w:rsidRPr="009000BC">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437E8C"/>
    <w:multiLevelType w:val="hybridMultilevel"/>
    <w:tmpl w:val="8F1ED4A6"/>
    <w:lvl w:ilvl="0" w:tplc="93EE8626">
      <w:start w:val="1"/>
      <w:numFmt w:val="bullet"/>
      <w:pStyle w:val="BeschreibungDivisions"/>
      <w:lvlText w:val=""/>
      <w:lvlJc w:val="left"/>
      <w:pPr>
        <w:ind w:left="360" w:hanging="360"/>
      </w:pPr>
      <w:rPr>
        <w:rFonts w:ascii="Wingdings" w:hAnsi="Wingdings" w:hint="default"/>
        <w:u w:color="425465"/>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1"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1303249"/>
    <w:multiLevelType w:val="hybridMultilevel"/>
    <w:tmpl w:val="BEB0E7FE"/>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8" w15:restartNumberingAfterBreak="0">
    <w:nsid w:val="35E84D19"/>
    <w:multiLevelType w:val="hybridMultilevel"/>
    <w:tmpl w:val="012072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11" w15:restartNumberingAfterBreak="0">
    <w:nsid w:val="3F682B00"/>
    <w:multiLevelType w:val="hybridMultilevel"/>
    <w:tmpl w:val="7FB6D5D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2"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9"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20"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617955241">
    <w:abstractNumId w:val="3"/>
  </w:num>
  <w:num w:numId="2" w16cid:durableId="534779187">
    <w:abstractNumId w:val="18"/>
  </w:num>
  <w:num w:numId="3" w16cid:durableId="515923013">
    <w:abstractNumId w:val="5"/>
  </w:num>
  <w:num w:numId="4" w16cid:durableId="1772050002">
    <w:abstractNumId w:val="10"/>
  </w:num>
  <w:num w:numId="5" w16cid:durableId="849681564">
    <w:abstractNumId w:val="15"/>
  </w:num>
  <w:num w:numId="6" w16cid:durableId="1660768160">
    <w:abstractNumId w:val="2"/>
  </w:num>
  <w:num w:numId="7" w16cid:durableId="1139761459">
    <w:abstractNumId w:val="20"/>
  </w:num>
  <w:num w:numId="8" w16cid:durableId="232785080">
    <w:abstractNumId w:val="9"/>
  </w:num>
  <w:num w:numId="9" w16cid:durableId="890069128">
    <w:abstractNumId w:val="19"/>
  </w:num>
  <w:num w:numId="10" w16cid:durableId="840967717">
    <w:abstractNumId w:val="6"/>
  </w:num>
  <w:num w:numId="11" w16cid:durableId="1292054289">
    <w:abstractNumId w:val="1"/>
  </w:num>
  <w:num w:numId="12" w16cid:durableId="675574087">
    <w:abstractNumId w:val="4"/>
  </w:num>
  <w:num w:numId="13" w16cid:durableId="1997411549">
    <w:abstractNumId w:val="12"/>
  </w:num>
  <w:num w:numId="14" w16cid:durableId="1163009374">
    <w:abstractNumId w:val="14"/>
  </w:num>
  <w:num w:numId="15" w16cid:durableId="799491460">
    <w:abstractNumId w:val="17"/>
  </w:num>
  <w:num w:numId="16" w16cid:durableId="1544251740">
    <w:abstractNumId w:val="16"/>
  </w:num>
  <w:num w:numId="17" w16cid:durableId="475680577">
    <w:abstractNumId w:val="13"/>
  </w:num>
  <w:num w:numId="18" w16cid:durableId="2146042332">
    <w:abstractNumId w:val="11"/>
  </w:num>
  <w:num w:numId="19" w16cid:durableId="350648122">
    <w:abstractNumId w:val="0"/>
  </w:num>
  <w:num w:numId="20" w16cid:durableId="217127577">
    <w:abstractNumId w:val="7"/>
  </w:num>
  <w:num w:numId="21" w16cid:durableId="346181217">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143FE"/>
    <w:rsid w:val="000014DA"/>
    <w:rsid w:val="000042E4"/>
    <w:rsid w:val="00004D92"/>
    <w:rsid w:val="00005AF4"/>
    <w:rsid w:val="0001039C"/>
    <w:rsid w:val="000103AF"/>
    <w:rsid w:val="000121ED"/>
    <w:rsid w:val="00013624"/>
    <w:rsid w:val="000137F9"/>
    <w:rsid w:val="00013B23"/>
    <w:rsid w:val="00015F92"/>
    <w:rsid w:val="0002273A"/>
    <w:rsid w:val="00026B8C"/>
    <w:rsid w:val="00030020"/>
    <w:rsid w:val="00030C1A"/>
    <w:rsid w:val="0003543C"/>
    <w:rsid w:val="00036336"/>
    <w:rsid w:val="00037BB3"/>
    <w:rsid w:val="00037FF7"/>
    <w:rsid w:val="00040FEA"/>
    <w:rsid w:val="0004140A"/>
    <w:rsid w:val="000436AB"/>
    <w:rsid w:val="00045DE4"/>
    <w:rsid w:val="000557D8"/>
    <w:rsid w:val="00056DBD"/>
    <w:rsid w:val="00062BC6"/>
    <w:rsid w:val="00062C8E"/>
    <w:rsid w:val="00064547"/>
    <w:rsid w:val="00065DEE"/>
    <w:rsid w:val="0006654A"/>
    <w:rsid w:val="000667BB"/>
    <w:rsid w:val="00066E39"/>
    <w:rsid w:val="000679B5"/>
    <w:rsid w:val="00067A27"/>
    <w:rsid w:val="00073211"/>
    <w:rsid w:val="000750E4"/>
    <w:rsid w:val="00077087"/>
    <w:rsid w:val="000830E8"/>
    <w:rsid w:val="00090C8B"/>
    <w:rsid w:val="00093886"/>
    <w:rsid w:val="0009414B"/>
    <w:rsid w:val="00095F60"/>
    <w:rsid w:val="00097770"/>
    <w:rsid w:val="00097924"/>
    <w:rsid w:val="000A0BBC"/>
    <w:rsid w:val="000A3CEF"/>
    <w:rsid w:val="000A6420"/>
    <w:rsid w:val="000A779F"/>
    <w:rsid w:val="000A799A"/>
    <w:rsid w:val="000B122D"/>
    <w:rsid w:val="000B17AC"/>
    <w:rsid w:val="000B6E58"/>
    <w:rsid w:val="000C009A"/>
    <w:rsid w:val="000C2A85"/>
    <w:rsid w:val="000C3AF3"/>
    <w:rsid w:val="000C74C8"/>
    <w:rsid w:val="000D1867"/>
    <w:rsid w:val="000D2C79"/>
    <w:rsid w:val="000D4047"/>
    <w:rsid w:val="000E732C"/>
    <w:rsid w:val="000F1B6F"/>
    <w:rsid w:val="000F215E"/>
    <w:rsid w:val="000F52E1"/>
    <w:rsid w:val="000F599A"/>
    <w:rsid w:val="000F76EF"/>
    <w:rsid w:val="00100C0C"/>
    <w:rsid w:val="0010134F"/>
    <w:rsid w:val="001014D2"/>
    <w:rsid w:val="00102066"/>
    <w:rsid w:val="00103EE3"/>
    <w:rsid w:val="001052E0"/>
    <w:rsid w:val="001076E4"/>
    <w:rsid w:val="00112DF3"/>
    <w:rsid w:val="00114E74"/>
    <w:rsid w:val="00115190"/>
    <w:rsid w:val="001167D1"/>
    <w:rsid w:val="00116F3F"/>
    <w:rsid w:val="00116F84"/>
    <w:rsid w:val="00117904"/>
    <w:rsid w:val="00117C7F"/>
    <w:rsid w:val="00124E6A"/>
    <w:rsid w:val="00125B52"/>
    <w:rsid w:val="00135319"/>
    <w:rsid w:val="00142FDB"/>
    <w:rsid w:val="001440F5"/>
    <w:rsid w:val="00147965"/>
    <w:rsid w:val="0015096A"/>
    <w:rsid w:val="00151506"/>
    <w:rsid w:val="00156161"/>
    <w:rsid w:val="0016048A"/>
    <w:rsid w:val="0016271C"/>
    <w:rsid w:val="00162EEF"/>
    <w:rsid w:val="0016325F"/>
    <w:rsid w:val="00163B9D"/>
    <w:rsid w:val="00176D8A"/>
    <w:rsid w:val="00180D0F"/>
    <w:rsid w:val="001877A6"/>
    <w:rsid w:val="00193109"/>
    <w:rsid w:val="001935AE"/>
    <w:rsid w:val="00194AC6"/>
    <w:rsid w:val="00195DD7"/>
    <w:rsid w:val="00197009"/>
    <w:rsid w:val="001975A2"/>
    <w:rsid w:val="001A297C"/>
    <w:rsid w:val="001A5B15"/>
    <w:rsid w:val="001A65EE"/>
    <w:rsid w:val="001B19F3"/>
    <w:rsid w:val="001B7FE1"/>
    <w:rsid w:val="001C0A26"/>
    <w:rsid w:val="001C0A39"/>
    <w:rsid w:val="001C5EB3"/>
    <w:rsid w:val="001D0887"/>
    <w:rsid w:val="001D0F2E"/>
    <w:rsid w:val="001D54DE"/>
    <w:rsid w:val="001D697E"/>
    <w:rsid w:val="001D776F"/>
    <w:rsid w:val="001E59CA"/>
    <w:rsid w:val="001F3730"/>
    <w:rsid w:val="001F4DFE"/>
    <w:rsid w:val="001F6276"/>
    <w:rsid w:val="001F7E95"/>
    <w:rsid w:val="0020322F"/>
    <w:rsid w:val="00205ADC"/>
    <w:rsid w:val="00205B62"/>
    <w:rsid w:val="0020631B"/>
    <w:rsid w:val="00206375"/>
    <w:rsid w:val="002118EB"/>
    <w:rsid w:val="00216520"/>
    <w:rsid w:val="00216BD0"/>
    <w:rsid w:val="00216FC6"/>
    <w:rsid w:val="002176DB"/>
    <w:rsid w:val="00226865"/>
    <w:rsid w:val="00231A54"/>
    <w:rsid w:val="0023563A"/>
    <w:rsid w:val="00243F9B"/>
    <w:rsid w:val="00245000"/>
    <w:rsid w:val="00252189"/>
    <w:rsid w:val="00253848"/>
    <w:rsid w:val="0025441C"/>
    <w:rsid w:val="0026127D"/>
    <w:rsid w:val="002655A1"/>
    <w:rsid w:val="002714A1"/>
    <w:rsid w:val="002717A8"/>
    <w:rsid w:val="0027470A"/>
    <w:rsid w:val="00275350"/>
    <w:rsid w:val="00280819"/>
    <w:rsid w:val="00281461"/>
    <w:rsid w:val="00282680"/>
    <w:rsid w:val="00284C18"/>
    <w:rsid w:val="002868C3"/>
    <w:rsid w:val="00292501"/>
    <w:rsid w:val="00294020"/>
    <w:rsid w:val="00294B59"/>
    <w:rsid w:val="00296AD3"/>
    <w:rsid w:val="002A1286"/>
    <w:rsid w:val="002A1717"/>
    <w:rsid w:val="002A172B"/>
    <w:rsid w:val="002A36A9"/>
    <w:rsid w:val="002A49F2"/>
    <w:rsid w:val="002A5671"/>
    <w:rsid w:val="002A5D25"/>
    <w:rsid w:val="002A639F"/>
    <w:rsid w:val="002B06E7"/>
    <w:rsid w:val="002B18CE"/>
    <w:rsid w:val="002B71FB"/>
    <w:rsid w:val="002C00EB"/>
    <w:rsid w:val="002C0163"/>
    <w:rsid w:val="002C416E"/>
    <w:rsid w:val="002C5677"/>
    <w:rsid w:val="002D0F47"/>
    <w:rsid w:val="002D2E6A"/>
    <w:rsid w:val="002D33B7"/>
    <w:rsid w:val="002D4939"/>
    <w:rsid w:val="002D506A"/>
    <w:rsid w:val="002D60E0"/>
    <w:rsid w:val="002D7EB6"/>
    <w:rsid w:val="002E0547"/>
    <w:rsid w:val="002E2125"/>
    <w:rsid w:val="002E2410"/>
    <w:rsid w:val="002E79CB"/>
    <w:rsid w:val="002F416B"/>
    <w:rsid w:val="002F6BF1"/>
    <w:rsid w:val="002F7140"/>
    <w:rsid w:val="0030067C"/>
    <w:rsid w:val="00302DB1"/>
    <w:rsid w:val="003035A6"/>
    <w:rsid w:val="003035F7"/>
    <w:rsid w:val="00330683"/>
    <w:rsid w:val="00333CF4"/>
    <w:rsid w:val="00335617"/>
    <w:rsid w:val="0033769D"/>
    <w:rsid w:val="00340E6B"/>
    <w:rsid w:val="00344BA5"/>
    <w:rsid w:val="00345773"/>
    <w:rsid w:val="003473D1"/>
    <w:rsid w:val="00351665"/>
    <w:rsid w:val="00351AF4"/>
    <w:rsid w:val="00352E30"/>
    <w:rsid w:val="003531CA"/>
    <w:rsid w:val="00354C04"/>
    <w:rsid w:val="00356188"/>
    <w:rsid w:val="00357644"/>
    <w:rsid w:val="00360089"/>
    <w:rsid w:val="0036088A"/>
    <w:rsid w:val="0036125D"/>
    <w:rsid w:val="00362153"/>
    <w:rsid w:val="00362739"/>
    <w:rsid w:val="00366600"/>
    <w:rsid w:val="00366A8E"/>
    <w:rsid w:val="00367443"/>
    <w:rsid w:val="00372245"/>
    <w:rsid w:val="00373E56"/>
    <w:rsid w:val="00375576"/>
    <w:rsid w:val="00375D1A"/>
    <w:rsid w:val="00376DCF"/>
    <w:rsid w:val="003777D1"/>
    <w:rsid w:val="00380E4C"/>
    <w:rsid w:val="003849ED"/>
    <w:rsid w:val="0039367F"/>
    <w:rsid w:val="003943B3"/>
    <w:rsid w:val="00395574"/>
    <w:rsid w:val="0039654F"/>
    <w:rsid w:val="0039780E"/>
    <w:rsid w:val="003A046C"/>
    <w:rsid w:val="003A2989"/>
    <w:rsid w:val="003A5026"/>
    <w:rsid w:val="003A53ED"/>
    <w:rsid w:val="003A64CC"/>
    <w:rsid w:val="003A692D"/>
    <w:rsid w:val="003B0692"/>
    <w:rsid w:val="003B160B"/>
    <w:rsid w:val="003B1684"/>
    <w:rsid w:val="003B2132"/>
    <w:rsid w:val="003C338C"/>
    <w:rsid w:val="003C492A"/>
    <w:rsid w:val="003C60F4"/>
    <w:rsid w:val="003C7608"/>
    <w:rsid w:val="003D50EB"/>
    <w:rsid w:val="003D770A"/>
    <w:rsid w:val="003E06FE"/>
    <w:rsid w:val="003E4814"/>
    <w:rsid w:val="003E5B52"/>
    <w:rsid w:val="003E738F"/>
    <w:rsid w:val="003E7CF8"/>
    <w:rsid w:val="003F0CD8"/>
    <w:rsid w:val="003F1873"/>
    <w:rsid w:val="00400F88"/>
    <w:rsid w:val="00402949"/>
    <w:rsid w:val="00402AD2"/>
    <w:rsid w:val="0040381F"/>
    <w:rsid w:val="00404174"/>
    <w:rsid w:val="0040784F"/>
    <w:rsid w:val="00407CD3"/>
    <w:rsid w:val="00423725"/>
    <w:rsid w:val="00424A3C"/>
    <w:rsid w:val="0043346C"/>
    <w:rsid w:val="004370EF"/>
    <w:rsid w:val="004400ED"/>
    <w:rsid w:val="004404FF"/>
    <w:rsid w:val="004427AF"/>
    <w:rsid w:val="00450174"/>
    <w:rsid w:val="00450D7A"/>
    <w:rsid w:val="00451CA7"/>
    <w:rsid w:val="004535D9"/>
    <w:rsid w:val="00455402"/>
    <w:rsid w:val="00456256"/>
    <w:rsid w:val="004606AC"/>
    <w:rsid w:val="0046201D"/>
    <w:rsid w:val="00462DDC"/>
    <w:rsid w:val="004667BA"/>
    <w:rsid w:val="00466954"/>
    <w:rsid w:val="00467800"/>
    <w:rsid w:val="00470EFD"/>
    <w:rsid w:val="00473AEC"/>
    <w:rsid w:val="00476060"/>
    <w:rsid w:val="004762B9"/>
    <w:rsid w:val="0047652B"/>
    <w:rsid w:val="00476746"/>
    <w:rsid w:val="004777C7"/>
    <w:rsid w:val="00477801"/>
    <w:rsid w:val="004863DD"/>
    <w:rsid w:val="00486F5D"/>
    <w:rsid w:val="00494EE7"/>
    <w:rsid w:val="004969EB"/>
    <w:rsid w:val="004A3A5F"/>
    <w:rsid w:val="004B16C4"/>
    <w:rsid w:val="004B3D7E"/>
    <w:rsid w:val="004C3A9D"/>
    <w:rsid w:val="004C6EBC"/>
    <w:rsid w:val="004D1D0E"/>
    <w:rsid w:val="004D3165"/>
    <w:rsid w:val="004D7B9E"/>
    <w:rsid w:val="004E0D94"/>
    <w:rsid w:val="004E2175"/>
    <w:rsid w:val="004E3127"/>
    <w:rsid w:val="004E3872"/>
    <w:rsid w:val="004E5E7F"/>
    <w:rsid w:val="004E7C0B"/>
    <w:rsid w:val="004F206E"/>
    <w:rsid w:val="004F2A79"/>
    <w:rsid w:val="004F39B4"/>
    <w:rsid w:val="004F3E59"/>
    <w:rsid w:val="004F4E97"/>
    <w:rsid w:val="004F50F4"/>
    <w:rsid w:val="004F5156"/>
    <w:rsid w:val="004F639D"/>
    <w:rsid w:val="004F65B3"/>
    <w:rsid w:val="004F6D74"/>
    <w:rsid w:val="0050056C"/>
    <w:rsid w:val="00502CF9"/>
    <w:rsid w:val="00505786"/>
    <w:rsid w:val="00506BD5"/>
    <w:rsid w:val="00510FF5"/>
    <w:rsid w:val="00511067"/>
    <w:rsid w:val="00513534"/>
    <w:rsid w:val="0051492B"/>
    <w:rsid w:val="00515153"/>
    <w:rsid w:val="00516390"/>
    <w:rsid w:val="00520BFA"/>
    <w:rsid w:val="00521429"/>
    <w:rsid w:val="005218C8"/>
    <w:rsid w:val="00521CF5"/>
    <w:rsid w:val="00521FD5"/>
    <w:rsid w:val="00524BE9"/>
    <w:rsid w:val="0053448B"/>
    <w:rsid w:val="00534C1A"/>
    <w:rsid w:val="005365B4"/>
    <w:rsid w:val="005418D4"/>
    <w:rsid w:val="005444BC"/>
    <w:rsid w:val="0054450D"/>
    <w:rsid w:val="00554864"/>
    <w:rsid w:val="00555999"/>
    <w:rsid w:val="00555E2A"/>
    <w:rsid w:val="00564109"/>
    <w:rsid w:val="005673B5"/>
    <w:rsid w:val="005674E8"/>
    <w:rsid w:val="005755BD"/>
    <w:rsid w:val="00580070"/>
    <w:rsid w:val="00581C8C"/>
    <w:rsid w:val="005837F9"/>
    <w:rsid w:val="00584007"/>
    <w:rsid w:val="00584B9D"/>
    <w:rsid w:val="00587179"/>
    <w:rsid w:val="005913CF"/>
    <w:rsid w:val="00591CEB"/>
    <w:rsid w:val="00592D83"/>
    <w:rsid w:val="00593AA7"/>
    <w:rsid w:val="00594B29"/>
    <w:rsid w:val="005972F1"/>
    <w:rsid w:val="00597F78"/>
    <w:rsid w:val="005A1C80"/>
    <w:rsid w:val="005B01C4"/>
    <w:rsid w:val="005B184A"/>
    <w:rsid w:val="005B19FD"/>
    <w:rsid w:val="005B34DA"/>
    <w:rsid w:val="005B3CCD"/>
    <w:rsid w:val="005B5C61"/>
    <w:rsid w:val="005C13A1"/>
    <w:rsid w:val="005C2C5C"/>
    <w:rsid w:val="005C6BF8"/>
    <w:rsid w:val="005D1745"/>
    <w:rsid w:val="005D1F94"/>
    <w:rsid w:val="005D3A5C"/>
    <w:rsid w:val="005D5830"/>
    <w:rsid w:val="005D5940"/>
    <w:rsid w:val="005D5A38"/>
    <w:rsid w:val="005D5CD4"/>
    <w:rsid w:val="005D6A17"/>
    <w:rsid w:val="005E041B"/>
    <w:rsid w:val="005E200B"/>
    <w:rsid w:val="005F010B"/>
    <w:rsid w:val="005F0E42"/>
    <w:rsid w:val="005F182E"/>
    <w:rsid w:val="005F4FBF"/>
    <w:rsid w:val="005F524E"/>
    <w:rsid w:val="005F7CEF"/>
    <w:rsid w:val="0060054E"/>
    <w:rsid w:val="00601A13"/>
    <w:rsid w:val="00602E06"/>
    <w:rsid w:val="006074EB"/>
    <w:rsid w:val="006075E1"/>
    <w:rsid w:val="0060792D"/>
    <w:rsid w:val="006117A1"/>
    <w:rsid w:val="00614890"/>
    <w:rsid w:val="00615ED0"/>
    <w:rsid w:val="00617BD9"/>
    <w:rsid w:val="00617EA4"/>
    <w:rsid w:val="00626A28"/>
    <w:rsid w:val="006311E0"/>
    <w:rsid w:val="00632F11"/>
    <w:rsid w:val="00635ABF"/>
    <w:rsid w:val="006401F7"/>
    <w:rsid w:val="00641F88"/>
    <w:rsid w:val="006438A8"/>
    <w:rsid w:val="00643A04"/>
    <w:rsid w:val="0064408D"/>
    <w:rsid w:val="006449CA"/>
    <w:rsid w:val="00645074"/>
    <w:rsid w:val="006504A0"/>
    <w:rsid w:val="00661476"/>
    <w:rsid w:val="00664318"/>
    <w:rsid w:val="0066573F"/>
    <w:rsid w:val="0066590D"/>
    <w:rsid w:val="006673F5"/>
    <w:rsid w:val="00670E84"/>
    <w:rsid w:val="00674DB7"/>
    <w:rsid w:val="0068106C"/>
    <w:rsid w:val="00681ECE"/>
    <w:rsid w:val="00683E9E"/>
    <w:rsid w:val="0068636E"/>
    <w:rsid w:val="00691B0A"/>
    <w:rsid w:val="00691F9E"/>
    <w:rsid w:val="006954F0"/>
    <w:rsid w:val="00695F99"/>
    <w:rsid w:val="006A5A75"/>
    <w:rsid w:val="006A6348"/>
    <w:rsid w:val="006A688E"/>
    <w:rsid w:val="006B3609"/>
    <w:rsid w:val="006B3856"/>
    <w:rsid w:val="006B5516"/>
    <w:rsid w:val="006B592D"/>
    <w:rsid w:val="006B620D"/>
    <w:rsid w:val="006B6DD8"/>
    <w:rsid w:val="006C2364"/>
    <w:rsid w:val="006C2A31"/>
    <w:rsid w:val="006C38E6"/>
    <w:rsid w:val="006C3AA3"/>
    <w:rsid w:val="006C50E1"/>
    <w:rsid w:val="006C6111"/>
    <w:rsid w:val="006D4E91"/>
    <w:rsid w:val="006D6C1A"/>
    <w:rsid w:val="006D7F10"/>
    <w:rsid w:val="006E2573"/>
    <w:rsid w:val="006E5C09"/>
    <w:rsid w:val="006E7FBA"/>
    <w:rsid w:val="006F0473"/>
    <w:rsid w:val="006F1A6C"/>
    <w:rsid w:val="006F2DE4"/>
    <w:rsid w:val="006F4577"/>
    <w:rsid w:val="006F4C75"/>
    <w:rsid w:val="006F66DA"/>
    <w:rsid w:val="006F6A7A"/>
    <w:rsid w:val="006F77C7"/>
    <w:rsid w:val="00700AB6"/>
    <w:rsid w:val="00705074"/>
    <w:rsid w:val="007065A6"/>
    <w:rsid w:val="00710899"/>
    <w:rsid w:val="00712070"/>
    <w:rsid w:val="007125A4"/>
    <w:rsid w:val="00713E2E"/>
    <w:rsid w:val="00716622"/>
    <w:rsid w:val="00720139"/>
    <w:rsid w:val="007238F1"/>
    <w:rsid w:val="00723DE6"/>
    <w:rsid w:val="00724249"/>
    <w:rsid w:val="00726540"/>
    <w:rsid w:val="00726A89"/>
    <w:rsid w:val="00726BFA"/>
    <w:rsid w:val="00727035"/>
    <w:rsid w:val="00727B49"/>
    <w:rsid w:val="00727E16"/>
    <w:rsid w:val="00734321"/>
    <w:rsid w:val="00736291"/>
    <w:rsid w:val="00744943"/>
    <w:rsid w:val="00751E87"/>
    <w:rsid w:val="00753908"/>
    <w:rsid w:val="00754739"/>
    <w:rsid w:val="00756556"/>
    <w:rsid w:val="007579FC"/>
    <w:rsid w:val="00762C5B"/>
    <w:rsid w:val="00771469"/>
    <w:rsid w:val="00772BCD"/>
    <w:rsid w:val="00773BF3"/>
    <w:rsid w:val="00775358"/>
    <w:rsid w:val="007769A8"/>
    <w:rsid w:val="0078405F"/>
    <w:rsid w:val="0078480F"/>
    <w:rsid w:val="00786C56"/>
    <w:rsid w:val="00794234"/>
    <w:rsid w:val="007A0268"/>
    <w:rsid w:val="007A7F56"/>
    <w:rsid w:val="007C0C38"/>
    <w:rsid w:val="007C1F06"/>
    <w:rsid w:val="007C1FA4"/>
    <w:rsid w:val="007C4752"/>
    <w:rsid w:val="007C6FA7"/>
    <w:rsid w:val="007C726C"/>
    <w:rsid w:val="007C7E8E"/>
    <w:rsid w:val="007D1C32"/>
    <w:rsid w:val="007D220B"/>
    <w:rsid w:val="007D439C"/>
    <w:rsid w:val="007D49EB"/>
    <w:rsid w:val="007D5E15"/>
    <w:rsid w:val="007D7471"/>
    <w:rsid w:val="007E1C18"/>
    <w:rsid w:val="007E4D9A"/>
    <w:rsid w:val="007E54C0"/>
    <w:rsid w:val="007F402B"/>
    <w:rsid w:val="007F4972"/>
    <w:rsid w:val="007F4CF1"/>
    <w:rsid w:val="007F5515"/>
    <w:rsid w:val="007F770C"/>
    <w:rsid w:val="00800B39"/>
    <w:rsid w:val="00814018"/>
    <w:rsid w:val="00814940"/>
    <w:rsid w:val="00815BAC"/>
    <w:rsid w:val="00816302"/>
    <w:rsid w:val="00817EDB"/>
    <w:rsid w:val="00821292"/>
    <w:rsid w:val="00825029"/>
    <w:rsid w:val="0082513C"/>
    <w:rsid w:val="00826567"/>
    <w:rsid w:val="00826C30"/>
    <w:rsid w:val="00827948"/>
    <w:rsid w:val="00834D0F"/>
    <w:rsid w:val="00845313"/>
    <w:rsid w:val="0084627F"/>
    <w:rsid w:val="00850D08"/>
    <w:rsid w:val="0085354B"/>
    <w:rsid w:val="0085432F"/>
    <w:rsid w:val="00857E8E"/>
    <w:rsid w:val="008649EE"/>
    <w:rsid w:val="00866CA8"/>
    <w:rsid w:val="00867E1F"/>
    <w:rsid w:val="00873697"/>
    <w:rsid w:val="00874C03"/>
    <w:rsid w:val="008761F6"/>
    <w:rsid w:val="00876DD1"/>
    <w:rsid w:val="008856CC"/>
    <w:rsid w:val="0088695A"/>
    <w:rsid w:val="00890887"/>
    <w:rsid w:val="00890E39"/>
    <w:rsid w:val="00891292"/>
    <w:rsid w:val="00897E2C"/>
    <w:rsid w:val="008A1394"/>
    <w:rsid w:val="008A2326"/>
    <w:rsid w:val="008A5BF3"/>
    <w:rsid w:val="008A6CEC"/>
    <w:rsid w:val="008A70B7"/>
    <w:rsid w:val="008B0BF6"/>
    <w:rsid w:val="008B0D22"/>
    <w:rsid w:val="008B0E2E"/>
    <w:rsid w:val="008B30DE"/>
    <w:rsid w:val="008B4742"/>
    <w:rsid w:val="008B50B9"/>
    <w:rsid w:val="008B59FF"/>
    <w:rsid w:val="008C343A"/>
    <w:rsid w:val="008C4110"/>
    <w:rsid w:val="008C5157"/>
    <w:rsid w:val="008C7F2C"/>
    <w:rsid w:val="008D0426"/>
    <w:rsid w:val="008D67AF"/>
    <w:rsid w:val="008D7BC0"/>
    <w:rsid w:val="008E5F87"/>
    <w:rsid w:val="008E7656"/>
    <w:rsid w:val="008E777A"/>
    <w:rsid w:val="008F4796"/>
    <w:rsid w:val="008F5E48"/>
    <w:rsid w:val="009000BC"/>
    <w:rsid w:val="00900DBA"/>
    <w:rsid w:val="00901D5D"/>
    <w:rsid w:val="00902358"/>
    <w:rsid w:val="009032AD"/>
    <w:rsid w:val="00905B45"/>
    <w:rsid w:val="00906D0C"/>
    <w:rsid w:val="0090754E"/>
    <w:rsid w:val="00915251"/>
    <w:rsid w:val="0091628B"/>
    <w:rsid w:val="009163C0"/>
    <w:rsid w:val="00921CF1"/>
    <w:rsid w:val="00922506"/>
    <w:rsid w:val="009242E2"/>
    <w:rsid w:val="00924CB3"/>
    <w:rsid w:val="0092544D"/>
    <w:rsid w:val="00925F7D"/>
    <w:rsid w:val="00931A39"/>
    <w:rsid w:val="0093254F"/>
    <w:rsid w:val="00933130"/>
    <w:rsid w:val="00933393"/>
    <w:rsid w:val="00933B86"/>
    <w:rsid w:val="00940128"/>
    <w:rsid w:val="00942FB8"/>
    <w:rsid w:val="00944105"/>
    <w:rsid w:val="00944A84"/>
    <w:rsid w:val="009527FF"/>
    <w:rsid w:val="00952E10"/>
    <w:rsid w:val="009547D1"/>
    <w:rsid w:val="009621E7"/>
    <w:rsid w:val="009633E0"/>
    <w:rsid w:val="00965F78"/>
    <w:rsid w:val="00966987"/>
    <w:rsid w:val="00967AD9"/>
    <w:rsid w:val="00971917"/>
    <w:rsid w:val="00972120"/>
    <w:rsid w:val="00972EBA"/>
    <w:rsid w:val="00974ACB"/>
    <w:rsid w:val="00976EEA"/>
    <w:rsid w:val="00980499"/>
    <w:rsid w:val="00984099"/>
    <w:rsid w:val="009863DF"/>
    <w:rsid w:val="00991E0E"/>
    <w:rsid w:val="009959BC"/>
    <w:rsid w:val="00995B0F"/>
    <w:rsid w:val="009A306C"/>
    <w:rsid w:val="009A351B"/>
    <w:rsid w:val="009A454E"/>
    <w:rsid w:val="009A7B8B"/>
    <w:rsid w:val="009B2D9D"/>
    <w:rsid w:val="009B5337"/>
    <w:rsid w:val="009B674C"/>
    <w:rsid w:val="009C0868"/>
    <w:rsid w:val="009C1F30"/>
    <w:rsid w:val="009C3C81"/>
    <w:rsid w:val="009D0715"/>
    <w:rsid w:val="009D2DBA"/>
    <w:rsid w:val="009D62BE"/>
    <w:rsid w:val="009E4826"/>
    <w:rsid w:val="009E664B"/>
    <w:rsid w:val="009F18FC"/>
    <w:rsid w:val="009F21D0"/>
    <w:rsid w:val="009F252D"/>
    <w:rsid w:val="009F5FB8"/>
    <w:rsid w:val="009F6743"/>
    <w:rsid w:val="00A00F8D"/>
    <w:rsid w:val="00A03D1A"/>
    <w:rsid w:val="00A050D1"/>
    <w:rsid w:val="00A06101"/>
    <w:rsid w:val="00A16BD5"/>
    <w:rsid w:val="00A1711B"/>
    <w:rsid w:val="00A21AB0"/>
    <w:rsid w:val="00A229B4"/>
    <w:rsid w:val="00A2544A"/>
    <w:rsid w:val="00A27EFC"/>
    <w:rsid w:val="00A31DB8"/>
    <w:rsid w:val="00A36FE0"/>
    <w:rsid w:val="00A40E17"/>
    <w:rsid w:val="00A46F54"/>
    <w:rsid w:val="00A562F7"/>
    <w:rsid w:val="00A5700C"/>
    <w:rsid w:val="00A57063"/>
    <w:rsid w:val="00A624FA"/>
    <w:rsid w:val="00A65AE5"/>
    <w:rsid w:val="00A663B8"/>
    <w:rsid w:val="00A672E9"/>
    <w:rsid w:val="00A70A5F"/>
    <w:rsid w:val="00A77947"/>
    <w:rsid w:val="00A807B6"/>
    <w:rsid w:val="00A81731"/>
    <w:rsid w:val="00A82F57"/>
    <w:rsid w:val="00A873A1"/>
    <w:rsid w:val="00A9208D"/>
    <w:rsid w:val="00A93B09"/>
    <w:rsid w:val="00A962D0"/>
    <w:rsid w:val="00A970B8"/>
    <w:rsid w:val="00A976CC"/>
    <w:rsid w:val="00A97E72"/>
    <w:rsid w:val="00AA2EC0"/>
    <w:rsid w:val="00AA4D33"/>
    <w:rsid w:val="00AB1B65"/>
    <w:rsid w:val="00AB384A"/>
    <w:rsid w:val="00AB431F"/>
    <w:rsid w:val="00AB5C73"/>
    <w:rsid w:val="00AB6134"/>
    <w:rsid w:val="00AB7342"/>
    <w:rsid w:val="00AC0C0A"/>
    <w:rsid w:val="00AC1795"/>
    <w:rsid w:val="00AC25D2"/>
    <w:rsid w:val="00AC4932"/>
    <w:rsid w:val="00AC6378"/>
    <w:rsid w:val="00AD3753"/>
    <w:rsid w:val="00AD4459"/>
    <w:rsid w:val="00AD6700"/>
    <w:rsid w:val="00AD7E8E"/>
    <w:rsid w:val="00AE083A"/>
    <w:rsid w:val="00AE0CC8"/>
    <w:rsid w:val="00AE447F"/>
    <w:rsid w:val="00AE5481"/>
    <w:rsid w:val="00AE5695"/>
    <w:rsid w:val="00AF13BD"/>
    <w:rsid w:val="00AF4F8B"/>
    <w:rsid w:val="00AF50E0"/>
    <w:rsid w:val="00AF5371"/>
    <w:rsid w:val="00B030B8"/>
    <w:rsid w:val="00B117C4"/>
    <w:rsid w:val="00B143FE"/>
    <w:rsid w:val="00B14642"/>
    <w:rsid w:val="00B17605"/>
    <w:rsid w:val="00B20920"/>
    <w:rsid w:val="00B25F7B"/>
    <w:rsid w:val="00B27FCB"/>
    <w:rsid w:val="00B33267"/>
    <w:rsid w:val="00B332C3"/>
    <w:rsid w:val="00B33AC8"/>
    <w:rsid w:val="00B34292"/>
    <w:rsid w:val="00B34A9F"/>
    <w:rsid w:val="00B34C62"/>
    <w:rsid w:val="00B35EAA"/>
    <w:rsid w:val="00B361C2"/>
    <w:rsid w:val="00B37658"/>
    <w:rsid w:val="00B432AF"/>
    <w:rsid w:val="00B45242"/>
    <w:rsid w:val="00B52C33"/>
    <w:rsid w:val="00B57C05"/>
    <w:rsid w:val="00B60D1B"/>
    <w:rsid w:val="00B61893"/>
    <w:rsid w:val="00B639BB"/>
    <w:rsid w:val="00B63B39"/>
    <w:rsid w:val="00B66CE4"/>
    <w:rsid w:val="00B67227"/>
    <w:rsid w:val="00B67ADF"/>
    <w:rsid w:val="00B67D19"/>
    <w:rsid w:val="00B73FC0"/>
    <w:rsid w:val="00B74EEC"/>
    <w:rsid w:val="00B75BE3"/>
    <w:rsid w:val="00B76AC4"/>
    <w:rsid w:val="00B779F2"/>
    <w:rsid w:val="00B77DFE"/>
    <w:rsid w:val="00B827AD"/>
    <w:rsid w:val="00B85361"/>
    <w:rsid w:val="00B90801"/>
    <w:rsid w:val="00B92171"/>
    <w:rsid w:val="00B95A5D"/>
    <w:rsid w:val="00B965A1"/>
    <w:rsid w:val="00B966C9"/>
    <w:rsid w:val="00BA105F"/>
    <w:rsid w:val="00BA38A7"/>
    <w:rsid w:val="00BA49C1"/>
    <w:rsid w:val="00BB6D1A"/>
    <w:rsid w:val="00BC0CC5"/>
    <w:rsid w:val="00BC12DE"/>
    <w:rsid w:val="00BC159C"/>
    <w:rsid w:val="00BD1BE0"/>
    <w:rsid w:val="00BD1C30"/>
    <w:rsid w:val="00BD37F9"/>
    <w:rsid w:val="00BD410D"/>
    <w:rsid w:val="00BD6FDE"/>
    <w:rsid w:val="00BD7267"/>
    <w:rsid w:val="00BD7772"/>
    <w:rsid w:val="00BE2D16"/>
    <w:rsid w:val="00BE3832"/>
    <w:rsid w:val="00BE4FEB"/>
    <w:rsid w:val="00BF26AF"/>
    <w:rsid w:val="00BF5882"/>
    <w:rsid w:val="00BF62A8"/>
    <w:rsid w:val="00BF6615"/>
    <w:rsid w:val="00C10168"/>
    <w:rsid w:val="00C155DA"/>
    <w:rsid w:val="00C15C40"/>
    <w:rsid w:val="00C22B04"/>
    <w:rsid w:val="00C25301"/>
    <w:rsid w:val="00C26C3B"/>
    <w:rsid w:val="00C30243"/>
    <w:rsid w:val="00C41149"/>
    <w:rsid w:val="00C4131C"/>
    <w:rsid w:val="00C416F6"/>
    <w:rsid w:val="00C41892"/>
    <w:rsid w:val="00C4390B"/>
    <w:rsid w:val="00C4707B"/>
    <w:rsid w:val="00C51005"/>
    <w:rsid w:val="00C54CD4"/>
    <w:rsid w:val="00C5652E"/>
    <w:rsid w:val="00C62ACC"/>
    <w:rsid w:val="00C705CE"/>
    <w:rsid w:val="00C710E3"/>
    <w:rsid w:val="00C71156"/>
    <w:rsid w:val="00C7143B"/>
    <w:rsid w:val="00C7376F"/>
    <w:rsid w:val="00C836BF"/>
    <w:rsid w:val="00C85548"/>
    <w:rsid w:val="00C85B1A"/>
    <w:rsid w:val="00C877B9"/>
    <w:rsid w:val="00C915A2"/>
    <w:rsid w:val="00C956CF"/>
    <w:rsid w:val="00C963C9"/>
    <w:rsid w:val="00CA2C80"/>
    <w:rsid w:val="00CA3291"/>
    <w:rsid w:val="00CA32EB"/>
    <w:rsid w:val="00CA59A1"/>
    <w:rsid w:val="00CB1E91"/>
    <w:rsid w:val="00CB7176"/>
    <w:rsid w:val="00CB725A"/>
    <w:rsid w:val="00CC49F4"/>
    <w:rsid w:val="00CD1AFC"/>
    <w:rsid w:val="00CD2BC2"/>
    <w:rsid w:val="00CD5D15"/>
    <w:rsid w:val="00CD6F05"/>
    <w:rsid w:val="00CE04CF"/>
    <w:rsid w:val="00CE68CF"/>
    <w:rsid w:val="00CE71C0"/>
    <w:rsid w:val="00CF25A9"/>
    <w:rsid w:val="00CF34DB"/>
    <w:rsid w:val="00CF3FFC"/>
    <w:rsid w:val="00CF5472"/>
    <w:rsid w:val="00D00FC4"/>
    <w:rsid w:val="00D04131"/>
    <w:rsid w:val="00D04A4C"/>
    <w:rsid w:val="00D0567D"/>
    <w:rsid w:val="00D064E9"/>
    <w:rsid w:val="00D06D68"/>
    <w:rsid w:val="00D07DD3"/>
    <w:rsid w:val="00D1136F"/>
    <w:rsid w:val="00D13A1E"/>
    <w:rsid w:val="00D16D90"/>
    <w:rsid w:val="00D24C4F"/>
    <w:rsid w:val="00D26132"/>
    <w:rsid w:val="00D2759C"/>
    <w:rsid w:val="00D34986"/>
    <w:rsid w:val="00D34CE1"/>
    <w:rsid w:val="00D36FC5"/>
    <w:rsid w:val="00D4098D"/>
    <w:rsid w:val="00D44B55"/>
    <w:rsid w:val="00D4535E"/>
    <w:rsid w:val="00D45CE9"/>
    <w:rsid w:val="00D51AA6"/>
    <w:rsid w:val="00D65157"/>
    <w:rsid w:val="00D6698C"/>
    <w:rsid w:val="00D7185B"/>
    <w:rsid w:val="00D854A6"/>
    <w:rsid w:val="00D85B9B"/>
    <w:rsid w:val="00D861BB"/>
    <w:rsid w:val="00D86880"/>
    <w:rsid w:val="00D86DD5"/>
    <w:rsid w:val="00D87E57"/>
    <w:rsid w:val="00D9165E"/>
    <w:rsid w:val="00DA7EE6"/>
    <w:rsid w:val="00DB1452"/>
    <w:rsid w:val="00DB74F9"/>
    <w:rsid w:val="00DC2C62"/>
    <w:rsid w:val="00DC443F"/>
    <w:rsid w:val="00DC7857"/>
    <w:rsid w:val="00DD0BF1"/>
    <w:rsid w:val="00DD1673"/>
    <w:rsid w:val="00DD30AE"/>
    <w:rsid w:val="00DD5EA5"/>
    <w:rsid w:val="00DD64E3"/>
    <w:rsid w:val="00DD6B3F"/>
    <w:rsid w:val="00DD7101"/>
    <w:rsid w:val="00DE0E6D"/>
    <w:rsid w:val="00DE446F"/>
    <w:rsid w:val="00DE4CE9"/>
    <w:rsid w:val="00DE5FF1"/>
    <w:rsid w:val="00DE6965"/>
    <w:rsid w:val="00DE6E13"/>
    <w:rsid w:val="00DF17A5"/>
    <w:rsid w:val="00DF1A6E"/>
    <w:rsid w:val="00DF5549"/>
    <w:rsid w:val="00DF5A64"/>
    <w:rsid w:val="00DF5CD1"/>
    <w:rsid w:val="00DF6C27"/>
    <w:rsid w:val="00E0085E"/>
    <w:rsid w:val="00E00C76"/>
    <w:rsid w:val="00E046F4"/>
    <w:rsid w:val="00E06223"/>
    <w:rsid w:val="00E10E38"/>
    <w:rsid w:val="00E10ECE"/>
    <w:rsid w:val="00E11790"/>
    <w:rsid w:val="00E15015"/>
    <w:rsid w:val="00E153AC"/>
    <w:rsid w:val="00E1737D"/>
    <w:rsid w:val="00E17750"/>
    <w:rsid w:val="00E23A3C"/>
    <w:rsid w:val="00E248FA"/>
    <w:rsid w:val="00E24CD8"/>
    <w:rsid w:val="00E27430"/>
    <w:rsid w:val="00E27C8C"/>
    <w:rsid w:val="00E40EA6"/>
    <w:rsid w:val="00E4280B"/>
    <w:rsid w:val="00E42C3C"/>
    <w:rsid w:val="00E43141"/>
    <w:rsid w:val="00E43913"/>
    <w:rsid w:val="00E45906"/>
    <w:rsid w:val="00E465E8"/>
    <w:rsid w:val="00E5583D"/>
    <w:rsid w:val="00E55F88"/>
    <w:rsid w:val="00E56B97"/>
    <w:rsid w:val="00E6101F"/>
    <w:rsid w:val="00E61CEB"/>
    <w:rsid w:val="00E710F1"/>
    <w:rsid w:val="00E72AB0"/>
    <w:rsid w:val="00E746F0"/>
    <w:rsid w:val="00E74FCE"/>
    <w:rsid w:val="00E756EB"/>
    <w:rsid w:val="00E80572"/>
    <w:rsid w:val="00E8196D"/>
    <w:rsid w:val="00E84AA4"/>
    <w:rsid w:val="00E84F5C"/>
    <w:rsid w:val="00E8737B"/>
    <w:rsid w:val="00E90C2A"/>
    <w:rsid w:val="00E90FEA"/>
    <w:rsid w:val="00E91128"/>
    <w:rsid w:val="00E95F59"/>
    <w:rsid w:val="00E96EF2"/>
    <w:rsid w:val="00E9700E"/>
    <w:rsid w:val="00EA3FC9"/>
    <w:rsid w:val="00EA448D"/>
    <w:rsid w:val="00EA7A96"/>
    <w:rsid w:val="00EB19AD"/>
    <w:rsid w:val="00EB2996"/>
    <w:rsid w:val="00EB31BC"/>
    <w:rsid w:val="00EB575F"/>
    <w:rsid w:val="00EB5975"/>
    <w:rsid w:val="00EC149A"/>
    <w:rsid w:val="00EC4E78"/>
    <w:rsid w:val="00EC5CAB"/>
    <w:rsid w:val="00EC6F6F"/>
    <w:rsid w:val="00EC742B"/>
    <w:rsid w:val="00EC7DCA"/>
    <w:rsid w:val="00ED54C6"/>
    <w:rsid w:val="00ED6237"/>
    <w:rsid w:val="00EE01DA"/>
    <w:rsid w:val="00EE541C"/>
    <w:rsid w:val="00EE5C2C"/>
    <w:rsid w:val="00EE7406"/>
    <w:rsid w:val="00EE78B9"/>
    <w:rsid w:val="00EF213B"/>
    <w:rsid w:val="00EF25A9"/>
    <w:rsid w:val="00EF2B48"/>
    <w:rsid w:val="00EF2F57"/>
    <w:rsid w:val="00F0306A"/>
    <w:rsid w:val="00F03AFA"/>
    <w:rsid w:val="00F07EF8"/>
    <w:rsid w:val="00F126BE"/>
    <w:rsid w:val="00F14B40"/>
    <w:rsid w:val="00F175B5"/>
    <w:rsid w:val="00F22E61"/>
    <w:rsid w:val="00F26205"/>
    <w:rsid w:val="00F26D41"/>
    <w:rsid w:val="00F35618"/>
    <w:rsid w:val="00F359EA"/>
    <w:rsid w:val="00F35DBA"/>
    <w:rsid w:val="00F42E35"/>
    <w:rsid w:val="00F43A83"/>
    <w:rsid w:val="00F43D07"/>
    <w:rsid w:val="00F44AB9"/>
    <w:rsid w:val="00F51AD6"/>
    <w:rsid w:val="00F51F2A"/>
    <w:rsid w:val="00F5300C"/>
    <w:rsid w:val="00F55B40"/>
    <w:rsid w:val="00F56988"/>
    <w:rsid w:val="00F56BB9"/>
    <w:rsid w:val="00F6135B"/>
    <w:rsid w:val="00F63B99"/>
    <w:rsid w:val="00F6489E"/>
    <w:rsid w:val="00F7077A"/>
    <w:rsid w:val="00F709AC"/>
    <w:rsid w:val="00F73F1D"/>
    <w:rsid w:val="00F75AED"/>
    <w:rsid w:val="00F8163B"/>
    <w:rsid w:val="00F830E4"/>
    <w:rsid w:val="00F842EA"/>
    <w:rsid w:val="00F90178"/>
    <w:rsid w:val="00F91A06"/>
    <w:rsid w:val="00FA026B"/>
    <w:rsid w:val="00FA2184"/>
    <w:rsid w:val="00FA4E42"/>
    <w:rsid w:val="00FA5FBE"/>
    <w:rsid w:val="00FA7889"/>
    <w:rsid w:val="00FA7CE3"/>
    <w:rsid w:val="00FB0B93"/>
    <w:rsid w:val="00FB377A"/>
    <w:rsid w:val="00FB3D58"/>
    <w:rsid w:val="00FB61FB"/>
    <w:rsid w:val="00FC10E5"/>
    <w:rsid w:val="00FC1B67"/>
    <w:rsid w:val="00FC272A"/>
    <w:rsid w:val="00FC5DC7"/>
    <w:rsid w:val="00FC78B8"/>
    <w:rsid w:val="00FD012F"/>
    <w:rsid w:val="00FD02C3"/>
    <w:rsid w:val="00FD3226"/>
    <w:rsid w:val="00FD3F17"/>
    <w:rsid w:val="00FD3FEF"/>
    <w:rsid w:val="00FD7285"/>
    <w:rsid w:val="00FE1B1F"/>
    <w:rsid w:val="00FE2F7C"/>
    <w:rsid w:val="00FF4B64"/>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6CB7213"/>
  <w14:defaultImageDpi w14:val="32767"/>
  <w15:docId w15:val="{5E28B4D2-6DAB-4569-BB4C-72F5DA9014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customStyle="1" w:styleId="DisclaimerZchn">
    <w:name w:val="Disclaimer Zchn"/>
    <w:basedOn w:val="Absatz-Standardschriftart"/>
    <w:link w:val="Disclaimer"/>
    <w:locked/>
    <w:rsid w:val="00906D0C"/>
    <w:rPr>
      <w:rFonts w:ascii="Arial" w:hAnsi="Arial" w:cs="Arial"/>
      <w:color w:val="525F6B"/>
      <w:lang w:eastAsia="ja-JP"/>
    </w:rPr>
  </w:style>
  <w:style w:type="paragraph" w:customStyle="1" w:styleId="Disclaimer">
    <w:name w:val="Disclaimer"/>
    <w:basedOn w:val="Standard"/>
    <w:link w:val="DisclaimerZchn"/>
    <w:rsid w:val="00906D0C"/>
    <w:pPr>
      <w:tabs>
        <w:tab w:val="clear" w:pos="3572"/>
      </w:tabs>
      <w:spacing w:line="240" w:lineRule="auto"/>
    </w:pPr>
    <w:rPr>
      <w:rFonts w:ascii="Arial" w:hAnsi="Arial" w:cs="Arial"/>
      <w:color w:val="525F6B"/>
      <w:sz w:val="24"/>
      <w:lang w:eastAsia="ja-JP"/>
    </w:rPr>
  </w:style>
  <w:style w:type="character" w:customStyle="1" w:styleId="BeschreibungDivisionsZchn">
    <w:name w:val="Beschreibung Divisions Zchn"/>
    <w:basedOn w:val="Absatz-Standardschriftart"/>
    <w:link w:val="BeschreibungDivisions"/>
    <w:locked/>
    <w:rsid w:val="00906D0C"/>
    <w:rPr>
      <w:rFonts w:ascii="Arial" w:hAnsi="Arial" w:cs="Arial"/>
      <w:color w:val="525F6B"/>
      <w:lang w:eastAsia="ja-JP"/>
    </w:rPr>
  </w:style>
  <w:style w:type="paragraph" w:customStyle="1" w:styleId="BeschreibungDivisions">
    <w:name w:val="Beschreibung Divisions"/>
    <w:basedOn w:val="Standard"/>
    <w:link w:val="BeschreibungDivisionsZchn"/>
    <w:rsid w:val="00906D0C"/>
    <w:pPr>
      <w:numPr>
        <w:numId w:val="19"/>
      </w:numPr>
      <w:tabs>
        <w:tab w:val="clear" w:pos="3572"/>
      </w:tabs>
      <w:spacing w:line="276" w:lineRule="auto"/>
      <w:contextualSpacing/>
    </w:pPr>
    <w:rPr>
      <w:rFonts w:ascii="Arial" w:hAnsi="Arial" w:cs="Arial"/>
      <w:color w:val="525F6B"/>
      <w:sz w:val="24"/>
      <w:lang w:eastAsia="ja-JP"/>
    </w:rPr>
  </w:style>
  <w:style w:type="character" w:styleId="NichtaufgelsteErwhnung">
    <w:name w:val="Unresolved Mention"/>
    <w:basedOn w:val="Absatz-Standardschriftart"/>
    <w:uiPriority w:val="99"/>
    <w:semiHidden/>
    <w:unhideWhenUsed/>
    <w:rsid w:val="000103AF"/>
    <w:rPr>
      <w:color w:val="605E5C"/>
      <w:shd w:val="clear" w:color="auto" w:fill="E1DFDD"/>
    </w:rPr>
  </w:style>
  <w:style w:type="paragraph" w:customStyle="1" w:styleId="paragraph">
    <w:name w:val="paragraph"/>
    <w:basedOn w:val="Standard"/>
    <w:rsid w:val="00A77947"/>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customStyle="1" w:styleId="normaltextrun">
    <w:name w:val="normaltextrun"/>
    <w:basedOn w:val="Absatz-Standardschriftart"/>
    <w:rsid w:val="00A77947"/>
  </w:style>
  <w:style w:type="character" w:styleId="Kommentarzeichen">
    <w:name w:val="annotation reference"/>
    <w:basedOn w:val="Absatz-Standardschriftart"/>
    <w:uiPriority w:val="99"/>
    <w:semiHidden/>
    <w:unhideWhenUsed/>
    <w:rsid w:val="006954F0"/>
    <w:rPr>
      <w:sz w:val="16"/>
      <w:szCs w:val="16"/>
    </w:rPr>
  </w:style>
  <w:style w:type="paragraph" w:styleId="Kommentartext">
    <w:name w:val="annotation text"/>
    <w:basedOn w:val="Standard"/>
    <w:link w:val="KommentartextZchn"/>
    <w:uiPriority w:val="99"/>
    <w:unhideWhenUsed/>
    <w:rsid w:val="006954F0"/>
    <w:pPr>
      <w:spacing w:line="240" w:lineRule="auto"/>
    </w:pPr>
    <w:rPr>
      <w:sz w:val="20"/>
      <w:szCs w:val="20"/>
    </w:rPr>
  </w:style>
  <w:style w:type="character" w:customStyle="1" w:styleId="KommentartextZchn">
    <w:name w:val="Kommentartext Zchn"/>
    <w:basedOn w:val="Absatz-Standardschriftart"/>
    <w:link w:val="Kommentartext"/>
    <w:uiPriority w:val="99"/>
    <w:rsid w:val="006954F0"/>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6954F0"/>
    <w:rPr>
      <w:b/>
      <w:bCs/>
    </w:rPr>
  </w:style>
  <w:style w:type="character" w:customStyle="1" w:styleId="KommentarthemaZchn">
    <w:name w:val="Kommentarthema Zchn"/>
    <w:basedOn w:val="KommentartextZchn"/>
    <w:link w:val="Kommentarthema"/>
    <w:uiPriority w:val="99"/>
    <w:semiHidden/>
    <w:rsid w:val="006954F0"/>
    <w:rPr>
      <w:rFonts w:cs="Times New Roman (Textkörper CS)"/>
      <w:b/>
      <w:bCs/>
      <w:color w:val="000000"/>
      <w:sz w:val="20"/>
      <w:szCs w:val="20"/>
    </w:rPr>
  </w:style>
  <w:style w:type="paragraph" w:styleId="berarbeitung">
    <w:name w:val="Revision"/>
    <w:hidden/>
    <w:uiPriority w:val="99"/>
    <w:semiHidden/>
    <w:rsid w:val="00B92171"/>
    <w:rPr>
      <w:rFonts w:cs="Times New Roman (Textkörper CS)"/>
      <w:color w:val="000000"/>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png"/><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eader" Target="header1.xml"/><Relationship Id="rId10" Type="http://schemas.openxmlformats.org/officeDocument/2006/relationships/footnotes" Target="footnote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www.durr.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4.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409C4AAEE5CA4C43BD47AD7EA6AEB713" ma:contentTypeVersion="19" ma:contentTypeDescription="Ein neues Dokument erstellen." ma:contentTypeScope="" ma:versionID="fcec1f8b02895a81894b937eb078625e">
  <xsd:schema xmlns:xsd="http://www.w3.org/2001/XMLSchema" xmlns:xs="http://www.w3.org/2001/XMLSchema" xmlns:p="http://schemas.microsoft.com/office/2006/metadata/properties" xmlns:ns2="c9d09bd7-6f33-4c22-92da-7206ec46945b" xmlns:ns3="15e22f9b-e84b-4e45-bb4f-3ee89f458ccc" xmlns:ns4="849beaea-35c0-4d6b-b4fc-1b944a259c2c" targetNamespace="http://schemas.microsoft.com/office/2006/metadata/properties" ma:root="true" ma:fieldsID="6d593e87ac4ea3bf09b220a42e4da104" ns2:_="" ns3:_="" ns4:_="">
    <xsd:import namespace="c9d09bd7-6f33-4c22-92da-7206ec46945b"/>
    <xsd:import namespace="15e22f9b-e84b-4e45-bb4f-3ee89f458ccc"/>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AutoKeyPoints" minOccurs="0"/>
                <xsd:element ref="ns2:MediaServiceKeyPoints" minOccurs="0"/>
                <xsd:element ref="ns2:MediaServiceLocatio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ObjectDetectorVersions" minOccurs="0"/>
                <xsd:element ref="ns2:MediaServiceSearchProperties" minOccurs="0"/>
                <xsd:element ref="ns2:Thumbnail_Eventvideo"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d09bd7-6f33-4c22-92da-7206ec46945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Thumbnail_Eventvideo" ma:index="26" nillable="true" ma:displayName="Thumbnail_Eventvideo" ma:format="Thumbnail" ma:internalName="Thumbnail_Eventvideo">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15e22f9b-e84b-4e45-bb4f-3ee89f458ccc"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ded11437-4308-4efc-9448-77b998cbacd8}" ma:internalName="TaxCatchAll" ma:showField="CatchAllData" ma:web="15e22f9b-e84b-4e45-bb4f-3ee89f458c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849beaea-35c0-4d6b-b4fc-1b944a259c2c" xsi:nil="true"/>
    <lcf76f155ced4ddcb4097134ff3c332f xmlns="c9d09bd7-6f33-4c22-92da-7206ec46945b">
      <Terms xmlns="http://schemas.microsoft.com/office/infopath/2007/PartnerControls"/>
    </lcf76f155ced4ddcb4097134ff3c332f>
    <Thumbnail_Eventvideo xmlns="c9d09bd7-6f33-4c22-92da-7206ec46945b" xsi:nil="true"/>
  </documentManagement>
</p:properties>
</file>

<file path=customXml/item3.xml><?xml version="1.0" encoding="utf-8"?>
<?mso-contentType ?>
<SharedContentType xmlns="Microsoft.SharePoint.Taxonomy.ContentTypeSync" SourceId="95bc305a-b46b-4a41-8e4f-996452a10042" ContentTypeId="0x0101" PreviousValue="false"/>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AD31148-B526-4EED-A4A8-EAF3CA1502A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9d09bd7-6f33-4c22-92da-7206ec46945b"/>
    <ds:schemaRef ds:uri="15e22f9b-e84b-4e45-bb4f-3ee89f458ccc"/>
    <ds:schemaRef ds:uri="849beaea-35c0-4d6b-b4fc-1b944a259c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CBC60A2-EF52-4AD5-8175-A004917C3F71}">
  <ds:schemaRefs>
    <ds:schemaRef ds:uri="http://schemas.microsoft.com/office/2006/metadata/properties"/>
    <ds:schemaRef ds:uri="http://schemas.microsoft.com/office/infopath/2007/PartnerControls"/>
    <ds:schemaRef ds:uri="849beaea-35c0-4d6b-b4fc-1b944a259c2c"/>
    <ds:schemaRef ds:uri="c9d09bd7-6f33-4c22-92da-7206ec46945b"/>
  </ds:schemaRefs>
</ds:datastoreItem>
</file>

<file path=customXml/itemProps3.xml><?xml version="1.0" encoding="utf-8"?>
<ds:datastoreItem xmlns:ds="http://schemas.openxmlformats.org/officeDocument/2006/customXml" ds:itemID="{9F087603-769E-4BCB-96C7-7640A21231D7}">
  <ds:schemaRefs>
    <ds:schemaRef ds:uri="Microsoft.SharePoint.Taxonomy.ContentTypeSync"/>
  </ds:schemaRefs>
</ds:datastoreItem>
</file>

<file path=customXml/itemProps4.xml><?xml version="1.0" encoding="utf-8"?>
<ds:datastoreItem xmlns:ds="http://schemas.openxmlformats.org/officeDocument/2006/customXml" ds:itemID="{EE0C3B67-40F6-4F76-901E-85E70916359C}">
  <ds:schemaRefs>
    <ds:schemaRef ds:uri="http://schemas.microsoft.com/sharepoint/v3/contenttype/forms"/>
  </ds:schemaRefs>
</ds:datastoreItem>
</file>

<file path=customXml/itemProps5.xml><?xml version="1.0" encoding="utf-8"?>
<ds:datastoreItem xmlns:ds="http://schemas.openxmlformats.org/officeDocument/2006/customXml" ds:itemID="{AE240E27-CA33-466A-BC06-E210E3D6FD7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804</Words>
  <Characters>5066</Characters>
  <Application>Microsoft Office Word</Application>
  <DocSecurity>0</DocSecurity>
  <Lines>42</Lines>
  <Paragraphs>11</Paragraphs>
  <ScaleCrop>false</ScaleCrop>
  <HeadingPairs>
    <vt:vector size="2" baseType="variant">
      <vt:variant>
        <vt:lpstr>Titel</vt:lpstr>
      </vt:variant>
      <vt:variant>
        <vt:i4>1</vt:i4>
      </vt:variant>
    </vt:vector>
  </HeadingPairs>
  <TitlesOfParts>
    <vt:vector size="1" baseType="lpstr">
      <vt:lpstr/>
    </vt:vector>
  </TitlesOfParts>
  <Company>p.a.t. GmbH</Company>
  <LinksUpToDate>false</LinksUpToDate>
  <CharactersWithSpaces>5859</CharactersWithSpaces>
  <SharedDoc>false</SharedDoc>
  <HLinks>
    <vt:vector size="6" baseType="variant">
      <vt:variant>
        <vt:i4>5439577</vt:i4>
      </vt:variant>
      <vt:variant>
        <vt:i4>0</vt:i4>
      </vt:variant>
      <vt:variant>
        <vt:i4>0</vt:i4>
      </vt:variant>
      <vt:variant>
        <vt:i4>5</vt:i4>
      </vt:variant>
      <vt:variant>
        <vt:lpwstr>http://www.durr.com/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Lachnit, Carina</cp:lastModifiedBy>
  <cp:revision>13</cp:revision>
  <cp:lastPrinted>2019-05-29T11:27:00Z</cp:lastPrinted>
  <dcterms:created xsi:type="dcterms:W3CDTF">2024-08-08T13:54:00Z</dcterms:created>
  <dcterms:modified xsi:type="dcterms:W3CDTF">2024-08-26T13:20:00Z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0x010100409C4AAEE5CA4C43BD47AD7EA6AEB713</vt:lpwstr>
  </property>
  <property fmtid="{D5CDD505-2E9C-101B-9397-08002B2CF9AE}" pid="3" name="Order">
    <vt:r8>100</vt:r8>
  </property>
  <property fmtid="{D5CDD505-2E9C-101B-9397-08002B2CF9AE}" pid="4" name="MediaServiceImageTags">
    <vt:lpwstr/>
  </property>
  <property fmtid="{D5CDD505-2E9C-101B-9397-08002B2CF9AE}" pid="5" name="ClassificationContentMarkingFooterShapeIds">
    <vt:lpwstr>1,2,3</vt:lpwstr>
  </property>
  <property fmtid="{D5CDD505-2E9C-101B-9397-08002B2CF9AE}" pid="6" name="ClassificationContentMarkingFooterFontProps">
    <vt:lpwstr>#000000,10,Calibri</vt:lpwstr>
  </property>
  <property fmtid="{D5CDD505-2E9C-101B-9397-08002B2CF9AE}" pid="7" name="ClassificationContentMarkingFooterText">
    <vt:lpwstr>Internal use only</vt:lpwstr>
  </property>
  <property fmtid="{D5CDD505-2E9C-101B-9397-08002B2CF9AE}" pid="8" name="MSIP_Label_bf6de623-ba0c-4b2b-a216-a4bd6e5a0b3a_Enabled">
    <vt:lpwstr>true</vt:lpwstr>
  </property>
  <property fmtid="{D5CDD505-2E9C-101B-9397-08002B2CF9AE}" pid="9" name="MSIP_Label_bf6de623-ba0c-4b2b-a216-a4bd6e5a0b3a_SetDate">
    <vt:lpwstr>2023-07-31T06:24:58Z</vt:lpwstr>
  </property>
  <property fmtid="{D5CDD505-2E9C-101B-9397-08002B2CF9AE}" pid="10" name="MSIP_Label_bf6de623-ba0c-4b2b-a216-a4bd6e5a0b3a_Method">
    <vt:lpwstr>Standard</vt:lpwstr>
  </property>
  <property fmtid="{D5CDD505-2E9C-101B-9397-08002B2CF9AE}" pid="11" name="MSIP_Label_bf6de623-ba0c-4b2b-a216-a4bd6e5a0b3a_Name">
    <vt:lpwstr>Internal Information</vt:lpwstr>
  </property>
  <property fmtid="{D5CDD505-2E9C-101B-9397-08002B2CF9AE}" pid="12" name="MSIP_Label_bf6de623-ba0c-4b2b-a216-a4bd6e5a0b3a_SiteId">
    <vt:lpwstr>36515c62-8878-4f10-a7f4-561a4c17bef7</vt:lpwstr>
  </property>
  <property fmtid="{D5CDD505-2E9C-101B-9397-08002B2CF9AE}" pid="13" name="MSIP_Label_bf6de623-ba0c-4b2b-a216-a4bd6e5a0b3a_ActionId">
    <vt:lpwstr>3095e387-35ab-4c63-943c-b5063d5754dc</vt:lpwstr>
  </property>
  <property fmtid="{D5CDD505-2E9C-101B-9397-08002B2CF9AE}" pid="14" name="MSIP_Label_bf6de623-ba0c-4b2b-a216-a4bd6e5a0b3a_ContentBits">
    <vt:lpwstr>2</vt:lpwstr>
  </property>
</Properties>
</file>