
<file path=[Content_Types].xml><?xml version="1.0" encoding="utf-8"?>
<Types xmlns="http://schemas.openxmlformats.org/package/2006/content-types">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356B066C" w:rsidR="00EB19AD" w:rsidRPr="009000BC" w:rsidRDefault="00D34CE1" w:rsidP="00EB19AD">
      <w:pPr>
        <w:pStyle w:val="Titel-Headline"/>
      </w:pPr>
      <w:bookmarkStart w:id="0" w:name="Untertitel"/>
      <w:r w:rsidRPr="009000BC">
        <w:t>Pressemitteilung</w:t>
      </w:r>
    </w:p>
    <w:p w14:paraId="5FE12E56" w14:textId="77777777" w:rsidR="00CE71C0" w:rsidRPr="009000BC" w:rsidRDefault="00CE71C0" w:rsidP="00064547">
      <w:pPr>
        <w:pStyle w:val="Linie"/>
      </w:pPr>
      <w:r w:rsidRPr="009000BC">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8953106"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2477321" w14:textId="26083085" w:rsidR="009000BC" w:rsidRPr="009000BC" w:rsidRDefault="00376E47" w:rsidP="009000BC">
      <w:pPr>
        <w:pStyle w:val="Dachzeile"/>
      </w:pPr>
      <w:r>
        <w:rPr>
          <w:rFonts w:ascii="Arial" w:hAnsi="Arial" w:cs="Arial"/>
        </w:rPr>
        <w:t>Dürr leitet g</w:t>
      </w:r>
      <w:r w:rsidR="00C24BA8">
        <w:rPr>
          <w:rFonts w:ascii="Arial" w:hAnsi="Arial" w:cs="Arial"/>
        </w:rPr>
        <w:t xml:space="preserve">emischte </w:t>
      </w:r>
      <w:r w:rsidR="00022FC7">
        <w:rPr>
          <w:rFonts w:ascii="Arial" w:hAnsi="Arial" w:cs="Arial"/>
        </w:rPr>
        <w:t>2K</w:t>
      </w:r>
      <w:r w:rsidR="00C24BA8">
        <w:rPr>
          <w:rFonts w:ascii="Arial" w:hAnsi="Arial" w:cs="Arial"/>
        </w:rPr>
        <w:t>-Materialien</w:t>
      </w:r>
      <w:r w:rsidR="00022FC7">
        <w:rPr>
          <w:rFonts w:ascii="Arial" w:hAnsi="Arial" w:cs="Arial"/>
        </w:rPr>
        <w:t xml:space="preserve"> </w:t>
      </w:r>
      <w:r w:rsidR="00F748CA">
        <w:rPr>
          <w:rFonts w:ascii="Arial" w:hAnsi="Arial" w:cs="Arial"/>
        </w:rPr>
        <w:t xml:space="preserve">direkt </w:t>
      </w:r>
      <w:r w:rsidR="00022FC7">
        <w:rPr>
          <w:rFonts w:ascii="Arial" w:hAnsi="Arial" w:cs="Arial"/>
        </w:rPr>
        <w:t xml:space="preserve">in </w:t>
      </w:r>
      <w:r w:rsidR="00F748CA">
        <w:rPr>
          <w:rFonts w:ascii="Arial" w:hAnsi="Arial" w:cs="Arial"/>
        </w:rPr>
        <w:t xml:space="preserve">die </w:t>
      </w:r>
      <w:r w:rsidR="00022FC7">
        <w:rPr>
          <w:rFonts w:ascii="Arial" w:hAnsi="Arial" w:cs="Arial"/>
        </w:rPr>
        <w:t>Rückführung</w:t>
      </w:r>
      <w:r w:rsidR="00FD3E74" w:rsidRPr="009000BC">
        <w:t xml:space="preserve"> </w:t>
      </w:r>
    </w:p>
    <w:p w14:paraId="21E3D425" w14:textId="42FB632D" w:rsidR="00A624FA" w:rsidRPr="003E0362" w:rsidRDefault="0003055C" w:rsidP="00064547">
      <w:pPr>
        <w:pStyle w:val="Titel-Subline"/>
      </w:pPr>
      <w:r>
        <w:t xml:space="preserve">Neue Technologie von Dürr ermöglicht </w:t>
      </w:r>
      <w:r w:rsidR="009B7120">
        <w:t>VOC-</w:t>
      </w:r>
      <w:r w:rsidR="00BB799D">
        <w:t>f</w:t>
      </w:r>
      <w:r w:rsidR="009B7120">
        <w:t xml:space="preserve">reie Farbwechsel </w:t>
      </w:r>
      <w:r w:rsidR="00444F52">
        <w:t>bei</w:t>
      </w:r>
      <w:r w:rsidR="00221A23">
        <w:t xml:space="preserve"> 2K-</w:t>
      </w:r>
      <w:r w:rsidR="00444F52">
        <w:t>Klarlack</w:t>
      </w:r>
      <w:r w:rsidR="00831BB5">
        <w:t>en</w:t>
      </w:r>
      <w:r w:rsidR="00BA4D16">
        <w:t xml:space="preserve"> </w:t>
      </w:r>
    </w:p>
    <w:p w14:paraId="5449D674" w14:textId="59247D80" w:rsidR="00A60DC6" w:rsidRPr="00A60DC6" w:rsidRDefault="001D1577" w:rsidP="00FA2184">
      <w:pPr>
        <w:pStyle w:val="Flietext"/>
        <w:rPr>
          <w:rStyle w:val="Fettung"/>
        </w:rPr>
      </w:pPr>
      <w:r w:rsidRPr="00A60DC6">
        <w:rPr>
          <w:rStyle w:val="Fettung"/>
        </w:rPr>
        <w:t>Bietigheim</w:t>
      </w:r>
      <w:r w:rsidR="00EB19AD" w:rsidRPr="00A60DC6">
        <w:rPr>
          <w:rStyle w:val="Fettung"/>
        </w:rPr>
        <w:t xml:space="preserve">, </w:t>
      </w:r>
      <w:r w:rsidR="00E72825">
        <w:rPr>
          <w:rStyle w:val="Fettung"/>
        </w:rPr>
        <w:t xml:space="preserve">3. Dezember </w:t>
      </w:r>
      <w:r w:rsidRPr="00A60DC6">
        <w:rPr>
          <w:rStyle w:val="Fettung"/>
        </w:rPr>
        <w:t>2024</w:t>
      </w:r>
      <w:r w:rsidR="00EB19AD" w:rsidRPr="00A60DC6">
        <w:rPr>
          <w:rStyle w:val="Fettung"/>
        </w:rPr>
        <w:t xml:space="preserve"> –</w:t>
      </w:r>
      <w:r w:rsidR="00270943">
        <w:rPr>
          <w:rStyle w:val="Fettung"/>
        </w:rPr>
        <w:t xml:space="preserve"> </w:t>
      </w:r>
      <w:r w:rsidR="00D52860">
        <w:rPr>
          <w:rStyle w:val="Fettung"/>
        </w:rPr>
        <w:t xml:space="preserve">Eine Neuentwicklung von Dürr </w:t>
      </w:r>
      <w:r w:rsidR="009A79B3">
        <w:rPr>
          <w:rStyle w:val="Fettung"/>
        </w:rPr>
        <w:t>ermöglicht</w:t>
      </w:r>
      <w:r w:rsidR="00916163">
        <w:rPr>
          <w:rStyle w:val="Fettung"/>
        </w:rPr>
        <w:t xml:space="preserve"> es zum ersten Mal, </w:t>
      </w:r>
      <w:r w:rsidR="00981E4B">
        <w:rPr>
          <w:rStyle w:val="Fettung"/>
        </w:rPr>
        <w:t xml:space="preserve">gemischte </w:t>
      </w:r>
      <w:r w:rsidR="00916163">
        <w:rPr>
          <w:rStyle w:val="Fettung"/>
        </w:rPr>
        <w:t xml:space="preserve">2K-Lacksysteme direkt im </w:t>
      </w:r>
      <w:r w:rsidR="004A1B65">
        <w:rPr>
          <w:rStyle w:val="Fettung"/>
        </w:rPr>
        <w:t xml:space="preserve">Zerstäuber in die Rückführung zu leiten. </w:t>
      </w:r>
      <w:r w:rsidR="00247BC3">
        <w:rPr>
          <w:rStyle w:val="Fettung"/>
        </w:rPr>
        <w:t xml:space="preserve">Damit </w:t>
      </w:r>
      <w:r w:rsidR="00295B56">
        <w:rPr>
          <w:rStyle w:val="Fettung"/>
        </w:rPr>
        <w:t>bringen S</w:t>
      </w:r>
      <w:r w:rsidR="00321C86">
        <w:rPr>
          <w:rStyle w:val="Fettung"/>
        </w:rPr>
        <w:t xml:space="preserve">pülprozesse und </w:t>
      </w:r>
      <w:r w:rsidR="009516E1">
        <w:rPr>
          <w:rStyle w:val="Fettung"/>
        </w:rPr>
        <w:t>Farbwechsel</w:t>
      </w:r>
      <w:r w:rsidR="00247BC3">
        <w:rPr>
          <w:rStyle w:val="Fettung"/>
        </w:rPr>
        <w:t xml:space="preserve"> </w:t>
      </w:r>
      <w:r w:rsidR="00295B56">
        <w:rPr>
          <w:rStyle w:val="Fettung"/>
        </w:rPr>
        <w:t xml:space="preserve">kein VOC mehr </w:t>
      </w:r>
      <w:r w:rsidR="00101C48">
        <w:rPr>
          <w:rStyle w:val="Fettung"/>
        </w:rPr>
        <w:t xml:space="preserve">in die Lackierkabine </w:t>
      </w:r>
      <w:r w:rsidR="00FE4477">
        <w:rPr>
          <w:rStyle w:val="Fettung"/>
        </w:rPr>
        <w:t>ein</w:t>
      </w:r>
      <w:r w:rsidR="00101C48">
        <w:rPr>
          <w:rStyle w:val="Fettung"/>
        </w:rPr>
        <w:t xml:space="preserve">. </w:t>
      </w:r>
      <w:r w:rsidR="00FE4477">
        <w:rPr>
          <w:rStyle w:val="Fettung"/>
        </w:rPr>
        <w:t xml:space="preserve">Die neue Lösung </w:t>
      </w:r>
      <w:r w:rsidR="00952667">
        <w:rPr>
          <w:rStyle w:val="Fettung"/>
        </w:rPr>
        <w:t xml:space="preserve">wird seit einem Jahr erfolgreich in zwei Decklacklinien eingesetzt. </w:t>
      </w:r>
    </w:p>
    <w:p w14:paraId="3DC90810" w14:textId="77777777" w:rsidR="00A60DC6" w:rsidRPr="00A60DC6" w:rsidRDefault="00A60DC6" w:rsidP="00FA2184">
      <w:pPr>
        <w:pStyle w:val="Flietext"/>
        <w:rPr>
          <w:rStyle w:val="Fettung"/>
        </w:rPr>
      </w:pPr>
    </w:p>
    <w:p w14:paraId="37904B5F" w14:textId="69820C6A" w:rsidR="00117F4E" w:rsidRDefault="00A564DE" w:rsidP="00413BD4">
      <w:pPr>
        <w:rPr>
          <w:bCs/>
          <w:color w:val="auto"/>
          <w:spacing w:val="-2"/>
          <w:w w:val="101"/>
        </w:rPr>
      </w:pPr>
      <w:r>
        <w:rPr>
          <w:bCs/>
          <w:color w:val="auto"/>
          <w:spacing w:val="-2"/>
          <w:w w:val="101"/>
        </w:rPr>
        <w:t xml:space="preserve">Beim </w:t>
      </w:r>
      <w:r w:rsidR="00F34417">
        <w:rPr>
          <w:bCs/>
          <w:color w:val="auto"/>
          <w:spacing w:val="-2"/>
          <w:w w:val="101"/>
        </w:rPr>
        <w:t>Einsatz</w:t>
      </w:r>
      <w:r w:rsidR="00C827E3">
        <w:rPr>
          <w:bCs/>
          <w:color w:val="auto"/>
          <w:spacing w:val="-2"/>
          <w:w w:val="101"/>
        </w:rPr>
        <w:t xml:space="preserve"> </w:t>
      </w:r>
      <w:r w:rsidR="00D144F3">
        <w:rPr>
          <w:bCs/>
          <w:color w:val="auto"/>
          <w:spacing w:val="-2"/>
          <w:w w:val="101"/>
        </w:rPr>
        <w:t>gemischte</w:t>
      </w:r>
      <w:r w:rsidR="0053763A">
        <w:rPr>
          <w:bCs/>
          <w:color w:val="auto"/>
          <w:spacing w:val="-2"/>
          <w:w w:val="101"/>
        </w:rPr>
        <w:t>r</w:t>
      </w:r>
      <w:r w:rsidR="00D144F3">
        <w:rPr>
          <w:bCs/>
          <w:color w:val="auto"/>
          <w:spacing w:val="-2"/>
          <w:w w:val="101"/>
        </w:rPr>
        <w:t xml:space="preserve"> </w:t>
      </w:r>
      <w:r w:rsidR="0043007E">
        <w:rPr>
          <w:bCs/>
          <w:color w:val="auto"/>
          <w:spacing w:val="-2"/>
          <w:w w:val="101"/>
        </w:rPr>
        <w:t xml:space="preserve">Lacksysteme mit zwei Komponenten (2K) </w:t>
      </w:r>
      <w:r w:rsidR="0053763A">
        <w:rPr>
          <w:bCs/>
          <w:color w:val="auto"/>
          <w:spacing w:val="-2"/>
          <w:w w:val="101"/>
        </w:rPr>
        <w:t xml:space="preserve">gelangt beim Spülen und </w:t>
      </w:r>
      <w:r w:rsidR="000C7B6E">
        <w:rPr>
          <w:bCs/>
          <w:color w:val="auto"/>
          <w:spacing w:val="-2"/>
          <w:w w:val="101"/>
        </w:rPr>
        <w:t>bei den</w:t>
      </w:r>
      <w:r w:rsidR="0053763A">
        <w:rPr>
          <w:bCs/>
          <w:color w:val="auto"/>
          <w:spacing w:val="-2"/>
          <w:w w:val="101"/>
        </w:rPr>
        <w:t xml:space="preserve"> Farbwechsel</w:t>
      </w:r>
      <w:r w:rsidR="000C7B6E">
        <w:rPr>
          <w:bCs/>
          <w:color w:val="auto"/>
          <w:spacing w:val="-2"/>
          <w:w w:val="101"/>
        </w:rPr>
        <w:t>n bislang</w:t>
      </w:r>
      <w:r w:rsidR="0053763A">
        <w:rPr>
          <w:bCs/>
          <w:color w:val="auto"/>
          <w:spacing w:val="-2"/>
          <w:w w:val="101"/>
        </w:rPr>
        <w:t xml:space="preserve"> </w:t>
      </w:r>
      <w:r w:rsidR="00475CC5">
        <w:rPr>
          <w:bCs/>
          <w:color w:val="auto"/>
          <w:spacing w:val="-2"/>
          <w:w w:val="101"/>
        </w:rPr>
        <w:t xml:space="preserve">viel </w:t>
      </w:r>
      <w:r w:rsidR="00017221">
        <w:rPr>
          <w:bCs/>
          <w:color w:val="auto"/>
          <w:spacing w:val="-2"/>
          <w:w w:val="101"/>
        </w:rPr>
        <w:t xml:space="preserve">VOC (Volatile Organic Compound) </w:t>
      </w:r>
      <w:r w:rsidR="008454FB">
        <w:rPr>
          <w:bCs/>
          <w:color w:val="auto"/>
          <w:spacing w:val="-2"/>
          <w:w w:val="101"/>
        </w:rPr>
        <w:t xml:space="preserve">in </w:t>
      </w:r>
      <w:r w:rsidR="00E66774">
        <w:rPr>
          <w:bCs/>
          <w:color w:val="auto"/>
          <w:spacing w:val="-2"/>
          <w:w w:val="101"/>
        </w:rPr>
        <w:t>die</w:t>
      </w:r>
      <w:r w:rsidR="008454FB">
        <w:rPr>
          <w:bCs/>
          <w:color w:val="auto"/>
          <w:spacing w:val="-2"/>
          <w:w w:val="101"/>
        </w:rPr>
        <w:t xml:space="preserve"> Lackierkabine</w:t>
      </w:r>
      <w:r w:rsidR="0053763A">
        <w:rPr>
          <w:bCs/>
          <w:color w:val="auto"/>
          <w:spacing w:val="-2"/>
          <w:w w:val="101"/>
        </w:rPr>
        <w:t>.</w:t>
      </w:r>
      <w:r w:rsidR="00FE2D02">
        <w:rPr>
          <w:bCs/>
          <w:color w:val="auto"/>
          <w:spacing w:val="-2"/>
          <w:w w:val="101"/>
        </w:rPr>
        <w:t xml:space="preserve"> </w:t>
      </w:r>
      <w:r w:rsidR="00BD62DA">
        <w:rPr>
          <w:bCs/>
          <w:color w:val="auto"/>
          <w:spacing w:val="-2"/>
          <w:w w:val="101"/>
        </w:rPr>
        <w:t xml:space="preserve">Weit verbreitet </w:t>
      </w:r>
      <w:r w:rsidR="00C53A22">
        <w:rPr>
          <w:bCs/>
          <w:color w:val="auto"/>
          <w:spacing w:val="-2"/>
          <w:w w:val="101"/>
        </w:rPr>
        <w:t xml:space="preserve">in der industriellen Lackierung </w:t>
      </w:r>
      <w:r w:rsidR="00BD62DA">
        <w:rPr>
          <w:bCs/>
          <w:color w:val="auto"/>
          <w:spacing w:val="-2"/>
          <w:w w:val="101"/>
        </w:rPr>
        <w:t xml:space="preserve">sind </w:t>
      </w:r>
      <w:r w:rsidR="008D500E">
        <w:rPr>
          <w:bCs/>
          <w:color w:val="auto"/>
          <w:spacing w:val="-2"/>
          <w:w w:val="101"/>
        </w:rPr>
        <w:t xml:space="preserve">noch </w:t>
      </w:r>
      <w:r w:rsidR="00BD62DA">
        <w:rPr>
          <w:bCs/>
          <w:color w:val="auto"/>
          <w:spacing w:val="-2"/>
          <w:w w:val="101"/>
        </w:rPr>
        <w:t>S</w:t>
      </w:r>
      <w:r w:rsidR="00413BD4">
        <w:rPr>
          <w:bCs/>
          <w:color w:val="auto"/>
          <w:spacing w:val="-2"/>
          <w:w w:val="101"/>
        </w:rPr>
        <w:t>pülprozesse</w:t>
      </w:r>
      <w:r w:rsidR="00AD1EBC">
        <w:rPr>
          <w:bCs/>
          <w:color w:val="auto"/>
          <w:spacing w:val="-2"/>
          <w:w w:val="101"/>
        </w:rPr>
        <w:t>, bei denen der Restlack</w:t>
      </w:r>
      <w:r w:rsidR="00413BD4">
        <w:rPr>
          <w:bCs/>
          <w:color w:val="auto"/>
          <w:spacing w:val="-2"/>
          <w:w w:val="101"/>
        </w:rPr>
        <w:t xml:space="preserve"> </w:t>
      </w:r>
      <w:r w:rsidR="00AD1EBC">
        <w:rPr>
          <w:bCs/>
          <w:color w:val="auto"/>
          <w:spacing w:val="-2"/>
          <w:w w:val="101"/>
        </w:rPr>
        <w:t xml:space="preserve">nach vorne über den Zerstäuber </w:t>
      </w:r>
      <w:r w:rsidR="00EF2EB0">
        <w:rPr>
          <w:bCs/>
          <w:color w:val="auto"/>
          <w:spacing w:val="-2"/>
          <w:w w:val="101"/>
        </w:rPr>
        <w:t xml:space="preserve">in </w:t>
      </w:r>
      <w:r w:rsidR="001804D1">
        <w:rPr>
          <w:bCs/>
          <w:color w:val="auto"/>
          <w:spacing w:val="-2"/>
          <w:w w:val="101"/>
        </w:rPr>
        <w:t xml:space="preserve">einen </w:t>
      </w:r>
      <w:r w:rsidR="00EF2EB0">
        <w:rPr>
          <w:bCs/>
          <w:color w:val="auto"/>
          <w:spacing w:val="-2"/>
          <w:w w:val="101"/>
        </w:rPr>
        <w:t>Trichter</w:t>
      </w:r>
      <w:r w:rsidR="00DD4FAE">
        <w:rPr>
          <w:bCs/>
          <w:color w:val="auto"/>
          <w:spacing w:val="-2"/>
          <w:w w:val="101"/>
        </w:rPr>
        <w:t xml:space="preserve"> oder direkt in die Auswaschung</w:t>
      </w:r>
      <w:r w:rsidR="00EF2EB0">
        <w:rPr>
          <w:bCs/>
          <w:color w:val="auto"/>
          <w:spacing w:val="-2"/>
          <w:w w:val="101"/>
        </w:rPr>
        <w:t xml:space="preserve"> </w:t>
      </w:r>
      <w:r w:rsidR="00F96D47">
        <w:rPr>
          <w:bCs/>
          <w:color w:val="auto"/>
          <w:spacing w:val="-2"/>
          <w:w w:val="101"/>
        </w:rPr>
        <w:t>fließ</w:t>
      </w:r>
      <w:r w:rsidR="000E71CD">
        <w:rPr>
          <w:bCs/>
          <w:color w:val="auto"/>
          <w:spacing w:val="-2"/>
          <w:w w:val="101"/>
        </w:rPr>
        <w:t>t</w:t>
      </w:r>
      <w:r w:rsidR="00CA7ABE">
        <w:rPr>
          <w:bCs/>
          <w:color w:val="auto"/>
          <w:spacing w:val="-2"/>
          <w:w w:val="101"/>
        </w:rPr>
        <w:t xml:space="preserve">. </w:t>
      </w:r>
      <w:r w:rsidR="00F074AC">
        <w:rPr>
          <w:bCs/>
          <w:color w:val="auto"/>
          <w:spacing w:val="-2"/>
          <w:w w:val="101"/>
        </w:rPr>
        <w:t xml:space="preserve">Bei dieser Vorgehensweise </w:t>
      </w:r>
      <w:r w:rsidR="00A30472">
        <w:rPr>
          <w:bCs/>
          <w:color w:val="auto"/>
          <w:spacing w:val="-2"/>
          <w:w w:val="101"/>
        </w:rPr>
        <w:t>wird</w:t>
      </w:r>
      <w:r w:rsidR="00F074AC">
        <w:rPr>
          <w:bCs/>
          <w:color w:val="auto"/>
          <w:spacing w:val="-2"/>
          <w:w w:val="101"/>
        </w:rPr>
        <w:t xml:space="preserve"> die Kabinenluft </w:t>
      </w:r>
      <w:r w:rsidR="00BB5319">
        <w:rPr>
          <w:bCs/>
          <w:color w:val="auto"/>
          <w:spacing w:val="-2"/>
          <w:w w:val="101"/>
        </w:rPr>
        <w:t xml:space="preserve">zu </w:t>
      </w:r>
      <w:r w:rsidR="00603799">
        <w:rPr>
          <w:bCs/>
          <w:color w:val="auto"/>
          <w:spacing w:val="-2"/>
          <w:w w:val="101"/>
        </w:rPr>
        <w:t xml:space="preserve">über </w:t>
      </w:r>
      <w:r w:rsidR="00BB5319">
        <w:rPr>
          <w:bCs/>
          <w:color w:val="auto"/>
          <w:spacing w:val="-2"/>
          <w:w w:val="101"/>
        </w:rPr>
        <w:t xml:space="preserve">70 Prozent mit </w:t>
      </w:r>
      <w:r w:rsidR="00C53A22">
        <w:rPr>
          <w:bCs/>
          <w:color w:val="auto"/>
          <w:spacing w:val="-2"/>
          <w:w w:val="101"/>
        </w:rPr>
        <w:t xml:space="preserve">den flüchtigen organischen </w:t>
      </w:r>
      <w:r w:rsidR="00A14A42">
        <w:rPr>
          <w:bCs/>
          <w:color w:val="auto"/>
          <w:spacing w:val="-2"/>
          <w:w w:val="101"/>
        </w:rPr>
        <w:t xml:space="preserve">Verbindungen </w:t>
      </w:r>
      <w:r w:rsidR="00BB5319">
        <w:rPr>
          <w:bCs/>
          <w:color w:val="auto"/>
          <w:spacing w:val="-2"/>
          <w:w w:val="101"/>
        </w:rPr>
        <w:t xml:space="preserve">belastet. </w:t>
      </w:r>
      <w:r w:rsidR="00B018F2">
        <w:rPr>
          <w:bCs/>
          <w:color w:val="auto"/>
          <w:spacing w:val="-2"/>
          <w:w w:val="101"/>
        </w:rPr>
        <w:t xml:space="preserve">Umweltschonender ist das </w:t>
      </w:r>
      <w:r w:rsidR="00542FBC">
        <w:rPr>
          <w:bCs/>
          <w:color w:val="auto"/>
          <w:spacing w:val="-2"/>
          <w:w w:val="101"/>
        </w:rPr>
        <w:t xml:space="preserve">mit speziellen Filtermatten ausgestattete </w:t>
      </w:r>
      <w:r w:rsidR="00413BD4">
        <w:rPr>
          <w:bCs/>
          <w:color w:val="auto"/>
          <w:spacing w:val="-2"/>
          <w:w w:val="101"/>
        </w:rPr>
        <w:t xml:space="preserve">Auffangsystem </w:t>
      </w:r>
      <w:r w:rsidR="00413BD4" w:rsidRPr="00C3739C">
        <w:rPr>
          <w:b/>
          <w:color w:val="auto"/>
          <w:spacing w:val="-2"/>
          <w:w w:val="101"/>
        </w:rPr>
        <w:t>Eco</w:t>
      </w:r>
      <w:r w:rsidR="00413BD4">
        <w:rPr>
          <w:bCs/>
          <w:color w:val="auto"/>
          <w:spacing w:val="-2"/>
          <w:w w:val="101"/>
        </w:rPr>
        <w:t>Bell PurgeBox</w:t>
      </w:r>
      <w:r w:rsidR="008123F1">
        <w:rPr>
          <w:bCs/>
          <w:color w:val="auto"/>
          <w:spacing w:val="-2"/>
          <w:w w:val="101"/>
        </w:rPr>
        <w:t xml:space="preserve">, </w:t>
      </w:r>
      <w:r w:rsidR="00742E0B">
        <w:rPr>
          <w:bCs/>
          <w:color w:val="auto"/>
          <w:spacing w:val="-2"/>
          <w:w w:val="101"/>
        </w:rPr>
        <w:t xml:space="preserve">durch das bis zu 60 Prozent weniger VOC </w:t>
      </w:r>
      <w:r w:rsidR="00197847">
        <w:rPr>
          <w:bCs/>
          <w:color w:val="auto"/>
          <w:spacing w:val="-2"/>
          <w:w w:val="101"/>
        </w:rPr>
        <w:t>emittiert</w:t>
      </w:r>
      <w:r w:rsidR="00742E0B">
        <w:rPr>
          <w:bCs/>
          <w:color w:val="auto"/>
          <w:spacing w:val="-2"/>
          <w:w w:val="101"/>
        </w:rPr>
        <w:t xml:space="preserve"> wird.</w:t>
      </w:r>
      <w:r w:rsidR="006527F5">
        <w:rPr>
          <w:bCs/>
          <w:color w:val="auto"/>
          <w:spacing w:val="-2"/>
          <w:w w:val="101"/>
        </w:rPr>
        <w:t xml:space="preserve"> </w:t>
      </w:r>
    </w:p>
    <w:p w14:paraId="3D9BA6DA" w14:textId="77777777" w:rsidR="00117F4E" w:rsidRDefault="00117F4E" w:rsidP="00413BD4">
      <w:pPr>
        <w:rPr>
          <w:bCs/>
          <w:color w:val="auto"/>
          <w:spacing w:val="-2"/>
          <w:w w:val="101"/>
        </w:rPr>
      </w:pPr>
    </w:p>
    <w:p w14:paraId="35876A0B" w14:textId="4A585E67" w:rsidR="008911EF" w:rsidRDefault="006557D4" w:rsidP="008911EF">
      <w:pPr>
        <w:rPr>
          <w:bCs/>
          <w:color w:val="auto"/>
          <w:spacing w:val="-2"/>
          <w:w w:val="101"/>
        </w:rPr>
      </w:pPr>
      <w:r>
        <w:rPr>
          <w:bCs/>
          <w:color w:val="auto"/>
          <w:spacing w:val="-2"/>
          <w:w w:val="101"/>
        </w:rPr>
        <w:t xml:space="preserve">Die Neuentwicklung </w:t>
      </w:r>
      <w:r w:rsidR="002D6DBB">
        <w:rPr>
          <w:bCs/>
          <w:color w:val="auto"/>
          <w:spacing w:val="-2"/>
          <w:w w:val="101"/>
        </w:rPr>
        <w:t xml:space="preserve">von Dürr </w:t>
      </w:r>
      <w:r w:rsidR="003C3159">
        <w:rPr>
          <w:bCs/>
          <w:color w:val="auto"/>
          <w:spacing w:val="-2"/>
          <w:w w:val="101"/>
        </w:rPr>
        <w:t>reduziert</w:t>
      </w:r>
      <w:r w:rsidR="002D6DBB">
        <w:rPr>
          <w:bCs/>
          <w:color w:val="auto"/>
          <w:spacing w:val="-2"/>
          <w:w w:val="101"/>
        </w:rPr>
        <w:t xml:space="preserve"> die VOC-Belastung </w:t>
      </w:r>
      <w:r w:rsidR="000653AA">
        <w:rPr>
          <w:bCs/>
          <w:color w:val="auto"/>
          <w:spacing w:val="-2"/>
          <w:w w:val="101"/>
        </w:rPr>
        <w:t xml:space="preserve">nochmals </w:t>
      </w:r>
      <w:r w:rsidR="00C51BF2">
        <w:rPr>
          <w:bCs/>
          <w:color w:val="auto"/>
          <w:spacing w:val="-2"/>
          <w:w w:val="101"/>
        </w:rPr>
        <w:t>stark</w:t>
      </w:r>
      <w:r w:rsidR="00F63BEC">
        <w:rPr>
          <w:bCs/>
          <w:color w:val="auto"/>
          <w:spacing w:val="-2"/>
          <w:w w:val="101"/>
        </w:rPr>
        <w:t xml:space="preserve">, indem </w:t>
      </w:r>
      <w:r w:rsidR="003C3159">
        <w:rPr>
          <w:bCs/>
          <w:color w:val="auto"/>
          <w:spacing w:val="-2"/>
          <w:w w:val="101"/>
        </w:rPr>
        <w:t>sie erstmalig für 2</w:t>
      </w:r>
      <w:r w:rsidR="00247323">
        <w:rPr>
          <w:bCs/>
          <w:color w:val="auto"/>
          <w:spacing w:val="-2"/>
          <w:w w:val="101"/>
        </w:rPr>
        <w:t xml:space="preserve">K-Klarlacke eine </w:t>
      </w:r>
      <w:r w:rsidR="003C650E">
        <w:rPr>
          <w:bCs/>
          <w:color w:val="auto"/>
          <w:spacing w:val="-2"/>
          <w:w w:val="101"/>
        </w:rPr>
        <w:t>Rückführung</w:t>
      </w:r>
      <w:r w:rsidR="00006FCD">
        <w:rPr>
          <w:bCs/>
          <w:color w:val="auto"/>
          <w:spacing w:val="-2"/>
          <w:w w:val="101"/>
        </w:rPr>
        <w:t xml:space="preserve"> </w:t>
      </w:r>
      <w:r w:rsidR="00247323">
        <w:rPr>
          <w:bCs/>
          <w:color w:val="auto"/>
          <w:spacing w:val="-2"/>
          <w:w w:val="101"/>
        </w:rPr>
        <w:t xml:space="preserve">ermöglicht, </w:t>
      </w:r>
      <w:r w:rsidR="00006FCD">
        <w:rPr>
          <w:bCs/>
          <w:color w:val="auto"/>
          <w:spacing w:val="-2"/>
          <w:w w:val="101"/>
        </w:rPr>
        <w:t xml:space="preserve">wie </w:t>
      </w:r>
      <w:r w:rsidR="00247323">
        <w:rPr>
          <w:bCs/>
          <w:color w:val="auto"/>
          <w:spacing w:val="-2"/>
          <w:w w:val="101"/>
        </w:rPr>
        <w:t>sie bei</w:t>
      </w:r>
      <w:r w:rsidR="003B4D2D">
        <w:rPr>
          <w:bCs/>
          <w:color w:val="auto"/>
          <w:spacing w:val="-2"/>
          <w:w w:val="101"/>
        </w:rPr>
        <w:t>m</w:t>
      </w:r>
      <w:r w:rsidR="00247323">
        <w:rPr>
          <w:bCs/>
          <w:color w:val="auto"/>
          <w:spacing w:val="-2"/>
          <w:w w:val="101"/>
        </w:rPr>
        <w:t xml:space="preserve"> </w:t>
      </w:r>
      <w:r w:rsidR="00006FCD">
        <w:rPr>
          <w:bCs/>
          <w:color w:val="auto"/>
          <w:spacing w:val="-2"/>
          <w:w w:val="101"/>
        </w:rPr>
        <w:t>k</w:t>
      </w:r>
      <w:r w:rsidR="0008605E">
        <w:rPr>
          <w:bCs/>
          <w:color w:val="auto"/>
          <w:spacing w:val="-2"/>
          <w:w w:val="101"/>
        </w:rPr>
        <w:t>lassische</w:t>
      </w:r>
      <w:r w:rsidR="003C650E">
        <w:rPr>
          <w:bCs/>
          <w:color w:val="auto"/>
          <w:spacing w:val="-2"/>
          <w:w w:val="101"/>
        </w:rPr>
        <w:t>n</w:t>
      </w:r>
      <w:r w:rsidR="0008605E">
        <w:rPr>
          <w:bCs/>
          <w:color w:val="auto"/>
          <w:spacing w:val="-2"/>
          <w:w w:val="101"/>
        </w:rPr>
        <w:t xml:space="preserve"> 1K-Prozess</w:t>
      </w:r>
      <w:r w:rsidR="00F63BEC">
        <w:rPr>
          <w:bCs/>
          <w:color w:val="auto"/>
          <w:spacing w:val="-2"/>
          <w:w w:val="101"/>
        </w:rPr>
        <w:t xml:space="preserve"> </w:t>
      </w:r>
      <w:r w:rsidR="00247323">
        <w:rPr>
          <w:bCs/>
          <w:color w:val="auto"/>
          <w:spacing w:val="-2"/>
          <w:w w:val="101"/>
        </w:rPr>
        <w:t>üblich ist</w:t>
      </w:r>
      <w:r w:rsidR="00F63BEC">
        <w:rPr>
          <w:bCs/>
          <w:color w:val="auto"/>
          <w:spacing w:val="-2"/>
          <w:w w:val="101"/>
        </w:rPr>
        <w:t xml:space="preserve">. Das war </w:t>
      </w:r>
      <w:r w:rsidR="00D356CB">
        <w:rPr>
          <w:bCs/>
          <w:color w:val="auto"/>
          <w:spacing w:val="-2"/>
          <w:w w:val="101"/>
        </w:rPr>
        <w:t xml:space="preserve">bisher für </w:t>
      </w:r>
      <w:r w:rsidR="00247323">
        <w:rPr>
          <w:bCs/>
          <w:color w:val="auto"/>
          <w:spacing w:val="-2"/>
          <w:w w:val="101"/>
        </w:rPr>
        <w:t xml:space="preserve">die </w:t>
      </w:r>
      <w:r w:rsidR="0094079B">
        <w:rPr>
          <w:bCs/>
          <w:color w:val="auto"/>
          <w:spacing w:val="-2"/>
          <w:w w:val="101"/>
        </w:rPr>
        <w:t xml:space="preserve">aus Härter und </w:t>
      </w:r>
      <w:r w:rsidR="00A24785">
        <w:rPr>
          <w:bCs/>
          <w:color w:val="auto"/>
          <w:spacing w:val="-2"/>
          <w:w w:val="101"/>
        </w:rPr>
        <w:t xml:space="preserve">Stammlack, </w:t>
      </w:r>
      <w:r w:rsidR="003B30F9">
        <w:rPr>
          <w:bCs/>
          <w:color w:val="auto"/>
          <w:spacing w:val="-2"/>
          <w:w w:val="101"/>
        </w:rPr>
        <w:t xml:space="preserve">z.B. </w:t>
      </w:r>
      <w:r w:rsidR="0094079B">
        <w:rPr>
          <w:bCs/>
          <w:color w:val="auto"/>
          <w:spacing w:val="-2"/>
          <w:w w:val="101"/>
        </w:rPr>
        <w:t>Klarlack</w:t>
      </w:r>
      <w:r w:rsidR="003B30F9">
        <w:rPr>
          <w:bCs/>
          <w:color w:val="auto"/>
          <w:spacing w:val="-2"/>
          <w:w w:val="101"/>
        </w:rPr>
        <w:t>,</w:t>
      </w:r>
      <w:r w:rsidR="0094079B">
        <w:rPr>
          <w:bCs/>
          <w:color w:val="auto"/>
          <w:spacing w:val="-2"/>
          <w:w w:val="101"/>
        </w:rPr>
        <w:t xml:space="preserve"> bestehende</w:t>
      </w:r>
      <w:r w:rsidR="00B57127">
        <w:rPr>
          <w:bCs/>
          <w:color w:val="auto"/>
          <w:spacing w:val="-2"/>
          <w:w w:val="101"/>
        </w:rPr>
        <w:t>n</w:t>
      </w:r>
      <w:r w:rsidR="0094079B">
        <w:rPr>
          <w:bCs/>
          <w:color w:val="auto"/>
          <w:spacing w:val="-2"/>
          <w:w w:val="101"/>
        </w:rPr>
        <w:t xml:space="preserve"> gemischte</w:t>
      </w:r>
      <w:r w:rsidR="008A5701">
        <w:rPr>
          <w:bCs/>
          <w:color w:val="auto"/>
          <w:spacing w:val="-2"/>
          <w:w w:val="101"/>
        </w:rPr>
        <w:t>n</w:t>
      </w:r>
      <w:r w:rsidR="0094079B">
        <w:rPr>
          <w:bCs/>
          <w:color w:val="auto"/>
          <w:spacing w:val="-2"/>
          <w:w w:val="101"/>
        </w:rPr>
        <w:t xml:space="preserve"> Systeme</w:t>
      </w:r>
      <w:r w:rsidR="00D356CB">
        <w:rPr>
          <w:bCs/>
          <w:color w:val="auto"/>
          <w:spacing w:val="-2"/>
          <w:w w:val="101"/>
        </w:rPr>
        <w:t xml:space="preserve"> </w:t>
      </w:r>
      <w:r w:rsidR="00F63BEC">
        <w:rPr>
          <w:bCs/>
          <w:color w:val="auto"/>
          <w:spacing w:val="-2"/>
          <w:w w:val="101"/>
        </w:rPr>
        <w:t>undenkbar</w:t>
      </w:r>
      <w:r w:rsidR="00711130">
        <w:rPr>
          <w:bCs/>
          <w:color w:val="auto"/>
          <w:spacing w:val="-2"/>
          <w:w w:val="101"/>
        </w:rPr>
        <w:t>.</w:t>
      </w:r>
      <w:r w:rsidR="00F63BEC">
        <w:rPr>
          <w:bCs/>
          <w:color w:val="auto"/>
          <w:spacing w:val="-2"/>
          <w:w w:val="101"/>
        </w:rPr>
        <w:t xml:space="preserve"> </w:t>
      </w:r>
      <w:r w:rsidR="00C0148C">
        <w:rPr>
          <w:bCs/>
          <w:color w:val="auto"/>
          <w:spacing w:val="-2"/>
          <w:w w:val="101"/>
        </w:rPr>
        <w:t>Mittels einer</w:t>
      </w:r>
      <w:r w:rsidR="00CA1F48">
        <w:rPr>
          <w:bCs/>
          <w:color w:val="auto"/>
          <w:spacing w:val="-2"/>
          <w:w w:val="101"/>
        </w:rPr>
        <w:t xml:space="preserve"> </w:t>
      </w:r>
      <w:r w:rsidR="00266AAD">
        <w:rPr>
          <w:bCs/>
          <w:color w:val="auto"/>
          <w:spacing w:val="-2"/>
          <w:w w:val="101"/>
        </w:rPr>
        <w:t>p</w:t>
      </w:r>
      <w:r w:rsidR="00153FF9">
        <w:rPr>
          <w:bCs/>
          <w:color w:val="auto"/>
          <w:spacing w:val="-2"/>
          <w:w w:val="101"/>
        </w:rPr>
        <w:t>atentierte</w:t>
      </w:r>
      <w:r w:rsidR="00C0148C">
        <w:rPr>
          <w:bCs/>
          <w:color w:val="auto"/>
          <w:spacing w:val="-2"/>
          <w:w w:val="101"/>
        </w:rPr>
        <w:t>n</w:t>
      </w:r>
      <w:r w:rsidR="00153FF9">
        <w:rPr>
          <w:bCs/>
          <w:color w:val="auto"/>
          <w:spacing w:val="-2"/>
          <w:w w:val="101"/>
        </w:rPr>
        <w:t xml:space="preserve"> </w:t>
      </w:r>
      <w:r w:rsidR="000B24D4">
        <w:rPr>
          <w:bCs/>
          <w:color w:val="auto"/>
          <w:spacing w:val="-2"/>
          <w:w w:val="101"/>
        </w:rPr>
        <w:t xml:space="preserve">Prozessabfolge </w:t>
      </w:r>
      <w:r w:rsidR="008B2756">
        <w:rPr>
          <w:bCs/>
          <w:color w:val="auto"/>
          <w:spacing w:val="-2"/>
          <w:w w:val="101"/>
        </w:rPr>
        <w:t>mit</w:t>
      </w:r>
      <w:r w:rsidR="001E53F3">
        <w:rPr>
          <w:bCs/>
          <w:color w:val="auto"/>
          <w:spacing w:val="-2"/>
          <w:w w:val="101"/>
        </w:rPr>
        <w:t xml:space="preserve"> </w:t>
      </w:r>
      <w:r w:rsidR="00E31128">
        <w:rPr>
          <w:bCs/>
          <w:color w:val="auto"/>
          <w:spacing w:val="-2"/>
          <w:w w:val="101"/>
        </w:rPr>
        <w:t xml:space="preserve">exakt </w:t>
      </w:r>
      <w:r w:rsidR="001E53F3">
        <w:rPr>
          <w:bCs/>
          <w:color w:val="auto"/>
          <w:spacing w:val="-2"/>
          <w:w w:val="101"/>
        </w:rPr>
        <w:t>abgestimmten Parameter</w:t>
      </w:r>
      <w:r w:rsidR="00F97D0E">
        <w:rPr>
          <w:bCs/>
          <w:color w:val="auto"/>
          <w:spacing w:val="-2"/>
          <w:w w:val="101"/>
        </w:rPr>
        <w:t>n</w:t>
      </w:r>
      <w:r w:rsidR="001E53F3">
        <w:rPr>
          <w:bCs/>
          <w:color w:val="auto"/>
          <w:spacing w:val="-2"/>
          <w:w w:val="101"/>
        </w:rPr>
        <w:t xml:space="preserve"> </w:t>
      </w:r>
      <w:r w:rsidR="00C0148C">
        <w:rPr>
          <w:bCs/>
          <w:color w:val="auto"/>
          <w:spacing w:val="-2"/>
          <w:w w:val="101"/>
        </w:rPr>
        <w:t xml:space="preserve">können </w:t>
      </w:r>
      <w:r w:rsidR="007415ED">
        <w:rPr>
          <w:bCs/>
          <w:color w:val="auto"/>
          <w:spacing w:val="-2"/>
          <w:w w:val="101"/>
        </w:rPr>
        <w:t xml:space="preserve">gemischte </w:t>
      </w:r>
      <w:r w:rsidR="000854AE">
        <w:rPr>
          <w:bCs/>
          <w:color w:val="auto"/>
          <w:spacing w:val="-2"/>
          <w:w w:val="101"/>
        </w:rPr>
        <w:t>2K-Materialien ü</w:t>
      </w:r>
      <w:r w:rsidR="00ED2060">
        <w:rPr>
          <w:bCs/>
          <w:color w:val="auto"/>
          <w:spacing w:val="-2"/>
          <w:w w:val="101"/>
        </w:rPr>
        <w:t xml:space="preserve">ber eine </w:t>
      </w:r>
      <w:r w:rsidR="000D0B22">
        <w:rPr>
          <w:bCs/>
          <w:color w:val="auto"/>
          <w:spacing w:val="-2"/>
          <w:w w:val="101"/>
        </w:rPr>
        <w:t xml:space="preserve">im Zerstäuber </w:t>
      </w:r>
      <w:r w:rsidR="00ED2060">
        <w:rPr>
          <w:bCs/>
          <w:color w:val="auto"/>
          <w:spacing w:val="-2"/>
          <w:w w:val="101"/>
        </w:rPr>
        <w:t xml:space="preserve">integrierte Rückführung </w:t>
      </w:r>
      <w:r w:rsidR="00D3634F">
        <w:rPr>
          <w:bCs/>
          <w:color w:val="auto"/>
          <w:spacing w:val="-2"/>
          <w:w w:val="101"/>
        </w:rPr>
        <w:t xml:space="preserve">nach </w:t>
      </w:r>
      <w:r w:rsidR="00D3634F">
        <w:rPr>
          <w:bCs/>
          <w:color w:val="auto"/>
          <w:spacing w:val="-2"/>
          <w:w w:val="101"/>
        </w:rPr>
        <w:lastRenderedPageBreak/>
        <w:t xml:space="preserve">hinten </w:t>
      </w:r>
      <w:r w:rsidR="00ED2060">
        <w:rPr>
          <w:bCs/>
          <w:color w:val="auto"/>
          <w:spacing w:val="-2"/>
          <w:w w:val="101"/>
        </w:rPr>
        <w:t xml:space="preserve">in eine Sammelleitung </w:t>
      </w:r>
      <w:r w:rsidR="00144C71">
        <w:rPr>
          <w:bCs/>
          <w:color w:val="auto"/>
          <w:spacing w:val="-2"/>
          <w:w w:val="101"/>
        </w:rPr>
        <w:t>geführt werden</w:t>
      </w:r>
      <w:r w:rsidR="00512D34">
        <w:rPr>
          <w:bCs/>
          <w:color w:val="auto"/>
          <w:spacing w:val="-2"/>
          <w:w w:val="101"/>
        </w:rPr>
        <w:t xml:space="preserve">, ohne dass sie </w:t>
      </w:r>
      <w:r w:rsidR="003E4FEB">
        <w:rPr>
          <w:bCs/>
          <w:color w:val="auto"/>
          <w:spacing w:val="-2"/>
          <w:w w:val="101"/>
        </w:rPr>
        <w:t>a</w:t>
      </w:r>
      <w:r w:rsidR="00512D34">
        <w:rPr>
          <w:bCs/>
          <w:color w:val="auto"/>
          <w:spacing w:val="-2"/>
          <w:w w:val="101"/>
        </w:rPr>
        <w:t>ushärten</w:t>
      </w:r>
      <w:r w:rsidR="000D0B22">
        <w:rPr>
          <w:bCs/>
          <w:color w:val="auto"/>
          <w:spacing w:val="-2"/>
          <w:w w:val="101"/>
        </w:rPr>
        <w:t xml:space="preserve">. </w:t>
      </w:r>
      <w:r w:rsidR="00060F11">
        <w:rPr>
          <w:bCs/>
          <w:color w:val="auto"/>
          <w:spacing w:val="-2"/>
          <w:w w:val="101"/>
        </w:rPr>
        <w:t>Technisch m</w:t>
      </w:r>
      <w:r w:rsidR="00144C71">
        <w:rPr>
          <w:bCs/>
          <w:color w:val="auto"/>
          <w:spacing w:val="-2"/>
          <w:w w:val="101"/>
        </w:rPr>
        <w:t>öglich machen das</w:t>
      </w:r>
      <w:r w:rsidR="004015E4">
        <w:rPr>
          <w:bCs/>
          <w:color w:val="auto"/>
          <w:spacing w:val="-2"/>
          <w:w w:val="101"/>
        </w:rPr>
        <w:t xml:space="preserve"> </w:t>
      </w:r>
      <w:r w:rsidR="00144C71">
        <w:rPr>
          <w:bCs/>
          <w:color w:val="auto"/>
          <w:spacing w:val="-2"/>
          <w:w w:val="101"/>
        </w:rPr>
        <w:t xml:space="preserve">u. a. </w:t>
      </w:r>
      <w:r w:rsidR="00A13DDC">
        <w:rPr>
          <w:bCs/>
          <w:color w:val="auto"/>
          <w:spacing w:val="-2"/>
          <w:w w:val="101"/>
        </w:rPr>
        <w:t xml:space="preserve">bis zu zwei </w:t>
      </w:r>
      <w:r w:rsidR="008F10B4">
        <w:rPr>
          <w:bCs/>
          <w:color w:val="auto"/>
          <w:spacing w:val="-2"/>
          <w:w w:val="101"/>
        </w:rPr>
        <w:t>Hauptnadeln im Zerstäuber</w:t>
      </w:r>
      <w:r w:rsidR="00A246E1">
        <w:rPr>
          <w:bCs/>
          <w:color w:val="auto"/>
          <w:spacing w:val="-2"/>
          <w:w w:val="101"/>
        </w:rPr>
        <w:t xml:space="preserve"> </w:t>
      </w:r>
      <w:r w:rsidR="008F10B4">
        <w:rPr>
          <w:bCs/>
          <w:color w:val="auto"/>
          <w:spacing w:val="-2"/>
          <w:w w:val="101"/>
        </w:rPr>
        <w:t>und die etablierte Me</w:t>
      </w:r>
      <w:r w:rsidR="00523C74">
        <w:rPr>
          <w:bCs/>
          <w:color w:val="auto"/>
          <w:spacing w:val="-2"/>
          <w:w w:val="101"/>
        </w:rPr>
        <w:t>m</w:t>
      </w:r>
      <w:r w:rsidR="008F10B4">
        <w:rPr>
          <w:bCs/>
          <w:color w:val="auto"/>
          <w:spacing w:val="-2"/>
          <w:w w:val="101"/>
        </w:rPr>
        <w:t xml:space="preserve">branventiltechnik, die höchste Mischqualität mit geringstem Mischvolumen liefert. </w:t>
      </w:r>
      <w:r w:rsidR="00CE32C0">
        <w:rPr>
          <w:bCs/>
          <w:color w:val="auto"/>
          <w:spacing w:val="-2"/>
          <w:w w:val="101"/>
        </w:rPr>
        <w:t xml:space="preserve">Eine minimale </w:t>
      </w:r>
      <w:r w:rsidR="0056543B">
        <w:rPr>
          <w:bCs/>
          <w:color w:val="auto"/>
          <w:spacing w:val="-2"/>
          <w:w w:val="101"/>
        </w:rPr>
        <w:t xml:space="preserve">5-prozentige </w:t>
      </w:r>
      <w:r w:rsidR="00F2411D">
        <w:rPr>
          <w:bCs/>
          <w:color w:val="auto"/>
          <w:spacing w:val="-2"/>
          <w:w w:val="101"/>
        </w:rPr>
        <w:t>VOC-</w:t>
      </w:r>
      <w:r w:rsidR="00501B52">
        <w:rPr>
          <w:bCs/>
          <w:color w:val="auto"/>
          <w:spacing w:val="-2"/>
          <w:w w:val="101"/>
        </w:rPr>
        <w:t>Emission</w:t>
      </w:r>
      <w:r w:rsidR="00CE32C0">
        <w:rPr>
          <w:bCs/>
          <w:color w:val="auto"/>
          <w:spacing w:val="-2"/>
          <w:w w:val="101"/>
        </w:rPr>
        <w:t xml:space="preserve"> </w:t>
      </w:r>
      <w:r w:rsidR="0056543B">
        <w:rPr>
          <w:bCs/>
          <w:color w:val="auto"/>
          <w:spacing w:val="-2"/>
          <w:w w:val="101"/>
        </w:rPr>
        <w:t>entsteht</w:t>
      </w:r>
      <w:r w:rsidR="007D3CBC">
        <w:rPr>
          <w:bCs/>
          <w:color w:val="auto"/>
          <w:spacing w:val="-2"/>
          <w:w w:val="101"/>
        </w:rPr>
        <w:t xml:space="preserve"> </w:t>
      </w:r>
      <w:r w:rsidR="001A5E3D">
        <w:rPr>
          <w:bCs/>
          <w:color w:val="auto"/>
          <w:spacing w:val="-2"/>
          <w:w w:val="101"/>
        </w:rPr>
        <w:t xml:space="preserve">lediglich </w:t>
      </w:r>
      <w:r w:rsidR="007D3CBC">
        <w:rPr>
          <w:bCs/>
          <w:color w:val="auto"/>
          <w:spacing w:val="-2"/>
          <w:w w:val="101"/>
        </w:rPr>
        <w:t>bei der Reinigung des Glockentellers</w:t>
      </w:r>
      <w:r w:rsidR="00F71412">
        <w:rPr>
          <w:bCs/>
          <w:color w:val="auto"/>
          <w:spacing w:val="-2"/>
          <w:w w:val="101"/>
        </w:rPr>
        <w:t xml:space="preserve"> im </w:t>
      </w:r>
      <w:r w:rsidR="00F71412" w:rsidRPr="00DC03C7">
        <w:rPr>
          <w:b/>
          <w:color w:val="auto"/>
          <w:spacing w:val="-2"/>
          <w:w w:val="101"/>
        </w:rPr>
        <w:t>Eco</w:t>
      </w:r>
      <w:r w:rsidR="00F71412">
        <w:rPr>
          <w:bCs/>
          <w:color w:val="auto"/>
          <w:spacing w:val="-2"/>
          <w:w w:val="101"/>
        </w:rPr>
        <w:t>Bell Cleaner D2</w:t>
      </w:r>
      <w:r w:rsidR="001A5E3D">
        <w:rPr>
          <w:bCs/>
          <w:color w:val="auto"/>
          <w:spacing w:val="-2"/>
          <w:w w:val="101"/>
        </w:rPr>
        <w:t xml:space="preserve">. </w:t>
      </w:r>
      <w:r w:rsidR="00E85711">
        <w:rPr>
          <w:bCs/>
          <w:color w:val="auto"/>
          <w:spacing w:val="-2"/>
          <w:w w:val="101"/>
        </w:rPr>
        <w:t>Beim</w:t>
      </w:r>
      <w:r w:rsidR="00501B52">
        <w:rPr>
          <w:bCs/>
          <w:color w:val="auto"/>
          <w:spacing w:val="-2"/>
          <w:w w:val="101"/>
        </w:rPr>
        <w:t xml:space="preserve"> Spülprozess und </w:t>
      </w:r>
      <w:r w:rsidR="00E85711">
        <w:rPr>
          <w:bCs/>
          <w:color w:val="auto"/>
          <w:spacing w:val="-2"/>
          <w:w w:val="101"/>
        </w:rPr>
        <w:t>beim</w:t>
      </w:r>
      <w:r w:rsidR="00B32960">
        <w:rPr>
          <w:bCs/>
          <w:color w:val="auto"/>
          <w:spacing w:val="-2"/>
          <w:w w:val="101"/>
        </w:rPr>
        <w:t xml:space="preserve"> </w:t>
      </w:r>
      <w:r w:rsidR="00501B52">
        <w:rPr>
          <w:bCs/>
          <w:color w:val="auto"/>
          <w:spacing w:val="-2"/>
          <w:w w:val="101"/>
        </w:rPr>
        <w:t xml:space="preserve">Farbwechsel </w:t>
      </w:r>
      <w:r w:rsidR="00E85711">
        <w:rPr>
          <w:bCs/>
          <w:color w:val="auto"/>
          <w:spacing w:val="-2"/>
          <w:w w:val="101"/>
        </w:rPr>
        <w:t>wird kein VOC mehr freigesetzt.</w:t>
      </w:r>
      <w:r w:rsidR="006C37DB">
        <w:rPr>
          <w:bCs/>
          <w:color w:val="auto"/>
          <w:spacing w:val="-2"/>
          <w:w w:val="101"/>
        </w:rPr>
        <w:t xml:space="preserve"> </w:t>
      </w:r>
    </w:p>
    <w:p w14:paraId="4FB1DE94" w14:textId="77777777" w:rsidR="00B2638F" w:rsidRDefault="00B2638F" w:rsidP="00413BD4">
      <w:pPr>
        <w:rPr>
          <w:bCs/>
          <w:color w:val="auto"/>
          <w:spacing w:val="-2"/>
          <w:w w:val="101"/>
        </w:rPr>
      </w:pPr>
    </w:p>
    <w:p w14:paraId="23534323" w14:textId="19C4CE0F" w:rsidR="000961A7" w:rsidRPr="00483AE3" w:rsidRDefault="00483AE3" w:rsidP="00413BD4">
      <w:pPr>
        <w:rPr>
          <w:b/>
          <w:color w:val="auto"/>
          <w:spacing w:val="-2"/>
          <w:w w:val="101"/>
        </w:rPr>
      </w:pPr>
      <w:r w:rsidRPr="00483AE3">
        <w:rPr>
          <w:b/>
          <w:color w:val="auto"/>
          <w:spacing w:val="-2"/>
          <w:w w:val="101"/>
        </w:rPr>
        <w:t>Effektlackierungen innerhalb normaler Taktzeiten</w:t>
      </w:r>
    </w:p>
    <w:p w14:paraId="4F86B21F" w14:textId="0A56C69E" w:rsidR="00114D30" w:rsidRDefault="00531138" w:rsidP="00413BD4">
      <w:pPr>
        <w:rPr>
          <w:bCs/>
          <w:color w:val="auto"/>
          <w:spacing w:val="-2"/>
          <w:w w:val="101"/>
        </w:rPr>
      </w:pPr>
      <w:r>
        <w:rPr>
          <w:bCs/>
          <w:color w:val="auto"/>
          <w:spacing w:val="-2"/>
          <w:w w:val="101"/>
        </w:rPr>
        <w:t xml:space="preserve">Die </w:t>
      </w:r>
      <w:r w:rsidR="00306BAE">
        <w:rPr>
          <w:bCs/>
          <w:color w:val="auto"/>
          <w:spacing w:val="-2"/>
          <w:w w:val="101"/>
        </w:rPr>
        <w:t xml:space="preserve">Rückführung für gemischte 2K-Materialien </w:t>
      </w:r>
      <w:r w:rsidR="0017582C">
        <w:rPr>
          <w:bCs/>
          <w:color w:val="auto"/>
          <w:spacing w:val="-2"/>
          <w:w w:val="101"/>
        </w:rPr>
        <w:t xml:space="preserve">ist </w:t>
      </w:r>
      <w:r w:rsidR="005405F8">
        <w:rPr>
          <w:bCs/>
          <w:color w:val="auto"/>
          <w:spacing w:val="-2"/>
          <w:w w:val="101"/>
        </w:rPr>
        <w:t xml:space="preserve">nicht nur umweltfreundlich, sondern auch </w:t>
      </w:r>
      <w:r w:rsidR="0017582C">
        <w:rPr>
          <w:bCs/>
          <w:color w:val="auto"/>
          <w:spacing w:val="-2"/>
          <w:w w:val="101"/>
        </w:rPr>
        <w:t xml:space="preserve">in anderer Hinsicht vorteilhaft: Sie </w:t>
      </w:r>
      <w:r w:rsidR="00971741">
        <w:rPr>
          <w:bCs/>
          <w:color w:val="auto"/>
          <w:spacing w:val="-2"/>
          <w:w w:val="101"/>
        </w:rPr>
        <w:t xml:space="preserve">spart Zeit. </w:t>
      </w:r>
      <w:r w:rsidR="00D63783">
        <w:rPr>
          <w:bCs/>
          <w:color w:val="auto"/>
          <w:spacing w:val="-2"/>
          <w:w w:val="101"/>
        </w:rPr>
        <w:t xml:space="preserve">Während </w:t>
      </w:r>
      <w:r w:rsidR="00D60BD6">
        <w:rPr>
          <w:bCs/>
          <w:color w:val="auto"/>
          <w:spacing w:val="-2"/>
          <w:w w:val="101"/>
        </w:rPr>
        <w:t>der Glockenteller und die Oberfläche des</w:t>
      </w:r>
      <w:r w:rsidR="000C79AE">
        <w:rPr>
          <w:bCs/>
          <w:color w:val="auto"/>
          <w:spacing w:val="-2"/>
          <w:w w:val="101"/>
        </w:rPr>
        <w:t xml:space="preserve"> Zerstäuber</w:t>
      </w:r>
      <w:r w:rsidR="00D60BD6">
        <w:rPr>
          <w:bCs/>
          <w:color w:val="auto"/>
          <w:spacing w:val="-2"/>
          <w:w w:val="101"/>
        </w:rPr>
        <w:t>s</w:t>
      </w:r>
      <w:r w:rsidR="000C79AE">
        <w:rPr>
          <w:bCs/>
          <w:color w:val="auto"/>
          <w:spacing w:val="-2"/>
          <w:w w:val="101"/>
        </w:rPr>
        <w:t xml:space="preserve"> </w:t>
      </w:r>
      <w:r w:rsidR="00DC03C7">
        <w:rPr>
          <w:bCs/>
          <w:color w:val="auto"/>
          <w:spacing w:val="-2"/>
          <w:w w:val="101"/>
        </w:rPr>
        <w:t xml:space="preserve">im </w:t>
      </w:r>
      <w:r w:rsidR="00DC03C7" w:rsidRPr="00DC03C7">
        <w:rPr>
          <w:b/>
          <w:color w:val="auto"/>
          <w:spacing w:val="-2"/>
          <w:w w:val="101"/>
        </w:rPr>
        <w:t>Eco</w:t>
      </w:r>
      <w:r w:rsidR="00DC03C7">
        <w:rPr>
          <w:bCs/>
          <w:color w:val="auto"/>
          <w:spacing w:val="-2"/>
          <w:w w:val="101"/>
        </w:rPr>
        <w:t>Bell Cleaner D</w:t>
      </w:r>
      <w:r w:rsidR="000C79AE">
        <w:rPr>
          <w:bCs/>
          <w:color w:val="auto"/>
          <w:spacing w:val="-2"/>
          <w:w w:val="101"/>
        </w:rPr>
        <w:t xml:space="preserve">2 gereinigt </w:t>
      </w:r>
      <w:r w:rsidR="00676971">
        <w:rPr>
          <w:bCs/>
          <w:color w:val="auto"/>
          <w:spacing w:val="-2"/>
          <w:w w:val="101"/>
        </w:rPr>
        <w:t>werden</w:t>
      </w:r>
      <w:r w:rsidR="000C79AE">
        <w:rPr>
          <w:bCs/>
          <w:color w:val="auto"/>
          <w:spacing w:val="-2"/>
          <w:w w:val="101"/>
        </w:rPr>
        <w:t xml:space="preserve">, kann </w:t>
      </w:r>
      <w:r w:rsidR="00A8374C">
        <w:rPr>
          <w:bCs/>
          <w:color w:val="auto"/>
          <w:spacing w:val="-2"/>
          <w:w w:val="101"/>
        </w:rPr>
        <w:t>d</w:t>
      </w:r>
      <w:r w:rsidR="000C79AE">
        <w:rPr>
          <w:bCs/>
          <w:color w:val="auto"/>
          <w:spacing w:val="-2"/>
          <w:w w:val="101"/>
        </w:rPr>
        <w:t xml:space="preserve">er </w:t>
      </w:r>
      <w:r w:rsidR="00A8374C">
        <w:rPr>
          <w:bCs/>
          <w:color w:val="auto"/>
          <w:spacing w:val="-2"/>
          <w:w w:val="101"/>
        </w:rPr>
        <w:t xml:space="preserve">Glockenteller </w:t>
      </w:r>
      <w:r w:rsidR="005F2546">
        <w:rPr>
          <w:bCs/>
          <w:color w:val="auto"/>
          <w:spacing w:val="-2"/>
          <w:w w:val="101"/>
        </w:rPr>
        <w:t>parallel dazu gespült und angedrückt werden</w:t>
      </w:r>
      <w:r w:rsidR="00881C3C">
        <w:rPr>
          <w:bCs/>
          <w:color w:val="auto"/>
          <w:spacing w:val="-2"/>
          <w:w w:val="101"/>
        </w:rPr>
        <w:t xml:space="preserve">. </w:t>
      </w:r>
      <w:r w:rsidR="00612F89">
        <w:rPr>
          <w:bCs/>
          <w:color w:val="auto"/>
          <w:spacing w:val="-2"/>
          <w:w w:val="101"/>
        </w:rPr>
        <w:t>Die</w:t>
      </w:r>
      <w:r w:rsidR="00286F37">
        <w:rPr>
          <w:bCs/>
          <w:color w:val="auto"/>
          <w:spacing w:val="-2"/>
          <w:w w:val="101"/>
        </w:rPr>
        <w:t>se</w:t>
      </w:r>
      <w:r w:rsidR="00612F89">
        <w:rPr>
          <w:bCs/>
          <w:color w:val="auto"/>
          <w:spacing w:val="-2"/>
          <w:w w:val="101"/>
        </w:rPr>
        <w:t xml:space="preserve"> </w:t>
      </w:r>
      <w:r w:rsidR="00881C3C">
        <w:rPr>
          <w:bCs/>
          <w:color w:val="auto"/>
          <w:spacing w:val="-2"/>
          <w:w w:val="101"/>
        </w:rPr>
        <w:t>Arbeitsschritte</w:t>
      </w:r>
      <w:r w:rsidR="007D174A">
        <w:rPr>
          <w:bCs/>
          <w:color w:val="auto"/>
          <w:spacing w:val="-2"/>
          <w:w w:val="101"/>
        </w:rPr>
        <w:t xml:space="preserve">, die </w:t>
      </w:r>
      <w:r w:rsidR="00612F89">
        <w:rPr>
          <w:bCs/>
          <w:color w:val="auto"/>
          <w:spacing w:val="-2"/>
          <w:w w:val="101"/>
        </w:rPr>
        <w:t>bisher</w:t>
      </w:r>
      <w:r w:rsidR="007D174A">
        <w:rPr>
          <w:bCs/>
          <w:color w:val="auto"/>
          <w:spacing w:val="-2"/>
          <w:w w:val="101"/>
        </w:rPr>
        <w:t xml:space="preserve"> nacheinander </w:t>
      </w:r>
      <w:r w:rsidR="002902ED">
        <w:rPr>
          <w:bCs/>
          <w:color w:val="auto"/>
          <w:spacing w:val="-2"/>
          <w:w w:val="101"/>
        </w:rPr>
        <w:t>abliefen</w:t>
      </w:r>
      <w:r w:rsidR="007D174A">
        <w:rPr>
          <w:bCs/>
          <w:color w:val="auto"/>
          <w:spacing w:val="-2"/>
          <w:w w:val="101"/>
        </w:rPr>
        <w:t>,</w:t>
      </w:r>
      <w:r w:rsidR="00612F89">
        <w:rPr>
          <w:bCs/>
          <w:color w:val="auto"/>
          <w:spacing w:val="-2"/>
          <w:w w:val="101"/>
        </w:rPr>
        <w:t xml:space="preserve"> erfolgen </w:t>
      </w:r>
      <w:r w:rsidR="007D174A">
        <w:rPr>
          <w:bCs/>
          <w:color w:val="auto"/>
          <w:spacing w:val="-2"/>
          <w:w w:val="101"/>
        </w:rPr>
        <w:t xml:space="preserve">jetzt parallel </w:t>
      </w:r>
      <w:r w:rsidR="009E2114">
        <w:rPr>
          <w:bCs/>
          <w:color w:val="auto"/>
          <w:spacing w:val="-2"/>
          <w:w w:val="101"/>
        </w:rPr>
        <w:t>innerhalb von maximal 15 Sekunden</w:t>
      </w:r>
      <w:r w:rsidR="002902ED">
        <w:rPr>
          <w:bCs/>
          <w:color w:val="auto"/>
          <w:spacing w:val="-2"/>
          <w:w w:val="101"/>
        </w:rPr>
        <w:t>.</w:t>
      </w:r>
      <w:r w:rsidR="007D174A">
        <w:rPr>
          <w:bCs/>
          <w:color w:val="auto"/>
          <w:spacing w:val="-2"/>
          <w:w w:val="101"/>
        </w:rPr>
        <w:t xml:space="preserve"> </w:t>
      </w:r>
      <w:r w:rsidR="009E2114">
        <w:rPr>
          <w:bCs/>
          <w:color w:val="auto"/>
          <w:spacing w:val="-2"/>
          <w:w w:val="101"/>
        </w:rPr>
        <w:t>Je nach Anforderung und System halbiert das die Zeit des Farbwechsel</w:t>
      </w:r>
      <w:r w:rsidR="00BB3704">
        <w:rPr>
          <w:bCs/>
          <w:color w:val="auto"/>
          <w:spacing w:val="-2"/>
          <w:w w:val="101"/>
        </w:rPr>
        <w:t>s</w:t>
      </w:r>
      <w:r w:rsidR="00BF7DB5">
        <w:rPr>
          <w:bCs/>
          <w:color w:val="auto"/>
          <w:spacing w:val="-2"/>
          <w:w w:val="101"/>
        </w:rPr>
        <w:t xml:space="preserve">, </w:t>
      </w:r>
      <w:r w:rsidR="008109F3">
        <w:rPr>
          <w:bCs/>
          <w:color w:val="auto"/>
          <w:spacing w:val="-2"/>
          <w:w w:val="101"/>
        </w:rPr>
        <w:t>wodurch</w:t>
      </w:r>
      <w:r w:rsidR="00BF7DB5">
        <w:rPr>
          <w:bCs/>
          <w:color w:val="auto"/>
          <w:spacing w:val="-2"/>
          <w:w w:val="101"/>
        </w:rPr>
        <w:t xml:space="preserve"> die </w:t>
      </w:r>
      <w:r w:rsidR="00D25D8D">
        <w:rPr>
          <w:bCs/>
          <w:color w:val="auto"/>
          <w:spacing w:val="-2"/>
          <w:w w:val="101"/>
        </w:rPr>
        <w:t>Gesamtkapazität einer Anlage</w:t>
      </w:r>
      <w:r w:rsidR="00BF7DB5">
        <w:rPr>
          <w:bCs/>
          <w:color w:val="auto"/>
          <w:spacing w:val="-2"/>
          <w:w w:val="101"/>
        </w:rPr>
        <w:t xml:space="preserve"> </w:t>
      </w:r>
      <w:r w:rsidR="00163860">
        <w:rPr>
          <w:bCs/>
          <w:color w:val="auto"/>
          <w:spacing w:val="-2"/>
          <w:w w:val="101"/>
        </w:rPr>
        <w:t>steigt,</w:t>
      </w:r>
      <w:r w:rsidR="000E3139">
        <w:rPr>
          <w:bCs/>
          <w:color w:val="auto"/>
          <w:spacing w:val="-2"/>
          <w:w w:val="101"/>
        </w:rPr>
        <w:t xml:space="preserve"> beziehungsweise mehr Zeit </w:t>
      </w:r>
      <w:r w:rsidR="00B40900">
        <w:rPr>
          <w:bCs/>
          <w:color w:val="auto"/>
          <w:spacing w:val="-2"/>
          <w:w w:val="101"/>
        </w:rPr>
        <w:t>für den Lackiervorgang möglich ist, was zu einer bessere Lackierqualität führt.</w:t>
      </w:r>
      <w:r w:rsidR="00470587">
        <w:rPr>
          <w:bCs/>
          <w:color w:val="auto"/>
          <w:spacing w:val="-2"/>
          <w:w w:val="101"/>
        </w:rPr>
        <w:t xml:space="preserve"> </w:t>
      </w:r>
      <w:r w:rsidR="00EF2640">
        <w:rPr>
          <w:bCs/>
          <w:color w:val="auto"/>
          <w:spacing w:val="-2"/>
          <w:w w:val="101"/>
        </w:rPr>
        <w:t xml:space="preserve">Auch </w:t>
      </w:r>
      <w:r w:rsidR="00470587">
        <w:rPr>
          <w:bCs/>
          <w:color w:val="auto"/>
          <w:spacing w:val="-2"/>
          <w:w w:val="101"/>
        </w:rPr>
        <w:t>ein</w:t>
      </w:r>
      <w:r w:rsidR="006C47BF">
        <w:rPr>
          <w:bCs/>
          <w:color w:val="auto"/>
          <w:spacing w:val="-2"/>
          <w:w w:val="101"/>
        </w:rPr>
        <w:t xml:space="preserve">gefärbte Klarlacke, sogenannte tinted clearcoats, </w:t>
      </w:r>
      <w:r w:rsidR="00EF2640">
        <w:rPr>
          <w:bCs/>
          <w:color w:val="auto"/>
          <w:spacing w:val="-2"/>
          <w:w w:val="101"/>
        </w:rPr>
        <w:t xml:space="preserve">lassen sich </w:t>
      </w:r>
      <w:r w:rsidR="003A48EA">
        <w:rPr>
          <w:bCs/>
          <w:color w:val="auto"/>
          <w:spacing w:val="-2"/>
          <w:w w:val="101"/>
        </w:rPr>
        <w:t>nun ohne Taktzeitverluste applizieren</w:t>
      </w:r>
      <w:r w:rsidR="00762448">
        <w:rPr>
          <w:bCs/>
          <w:color w:val="auto"/>
          <w:spacing w:val="-2"/>
          <w:w w:val="101"/>
        </w:rPr>
        <w:t xml:space="preserve">. </w:t>
      </w:r>
      <w:r w:rsidR="00B71B68">
        <w:rPr>
          <w:bCs/>
          <w:color w:val="auto"/>
          <w:spacing w:val="-2"/>
          <w:w w:val="101"/>
        </w:rPr>
        <w:t>Das ermöglicht es den Automobilherstellern</w:t>
      </w:r>
      <w:r w:rsidR="00264614">
        <w:rPr>
          <w:bCs/>
          <w:color w:val="auto"/>
          <w:spacing w:val="-2"/>
          <w:w w:val="101"/>
        </w:rPr>
        <w:t>,</w:t>
      </w:r>
      <w:r w:rsidR="00B71B68">
        <w:rPr>
          <w:bCs/>
          <w:color w:val="auto"/>
          <w:spacing w:val="-2"/>
          <w:w w:val="101"/>
        </w:rPr>
        <w:t xml:space="preserve"> </w:t>
      </w:r>
      <w:r w:rsidR="00D7726D">
        <w:rPr>
          <w:bCs/>
          <w:color w:val="auto"/>
          <w:spacing w:val="-2"/>
          <w:w w:val="101"/>
        </w:rPr>
        <w:t xml:space="preserve">zukünftig </w:t>
      </w:r>
      <w:r w:rsidR="007C1D6C">
        <w:rPr>
          <w:bCs/>
          <w:color w:val="auto"/>
          <w:spacing w:val="-2"/>
          <w:w w:val="101"/>
        </w:rPr>
        <w:t>Effektlackierungen</w:t>
      </w:r>
      <w:r w:rsidR="006E3F71">
        <w:rPr>
          <w:bCs/>
          <w:color w:val="auto"/>
          <w:spacing w:val="-2"/>
          <w:w w:val="101"/>
        </w:rPr>
        <w:t>, die bisher auf exklusive Bereiche beschränkt waren, viel</w:t>
      </w:r>
      <w:r w:rsidR="00DA200E">
        <w:rPr>
          <w:bCs/>
          <w:color w:val="auto"/>
          <w:spacing w:val="-2"/>
          <w:w w:val="101"/>
        </w:rPr>
        <w:t xml:space="preserve"> breiter einzusetzen.</w:t>
      </w:r>
      <w:r w:rsidR="005353CF">
        <w:rPr>
          <w:bCs/>
          <w:color w:val="auto"/>
          <w:spacing w:val="-2"/>
          <w:w w:val="101"/>
        </w:rPr>
        <w:t xml:space="preserve"> </w:t>
      </w:r>
    </w:p>
    <w:p w14:paraId="1F8F3AD6" w14:textId="77777777" w:rsidR="00114D30" w:rsidRDefault="00114D30" w:rsidP="00413BD4">
      <w:pPr>
        <w:rPr>
          <w:bCs/>
          <w:color w:val="auto"/>
          <w:spacing w:val="-2"/>
          <w:w w:val="101"/>
        </w:rPr>
      </w:pPr>
    </w:p>
    <w:p w14:paraId="4FF2499F" w14:textId="5A93AADC" w:rsidR="005E2BF3" w:rsidRDefault="003871D5" w:rsidP="00413BD4">
      <w:pPr>
        <w:rPr>
          <w:b/>
          <w:color w:val="auto"/>
          <w:spacing w:val="-2"/>
          <w:w w:val="101"/>
        </w:rPr>
      </w:pPr>
      <w:r w:rsidRPr="003871D5">
        <w:rPr>
          <w:bCs/>
          <w:color w:val="auto"/>
          <w:spacing w:val="-2"/>
          <w:w w:val="101"/>
        </w:rPr>
        <w:t xml:space="preserve">Applikationsaufbauten in Kombination mit einer </w:t>
      </w:r>
      <w:r w:rsidRPr="00AF7144">
        <w:rPr>
          <w:b/>
          <w:color w:val="auto"/>
          <w:spacing w:val="-2"/>
          <w:w w:val="101"/>
        </w:rPr>
        <w:t>Eco</w:t>
      </w:r>
      <w:r w:rsidRPr="003871D5">
        <w:rPr>
          <w:bCs/>
          <w:color w:val="auto"/>
          <w:spacing w:val="-2"/>
          <w:w w:val="101"/>
        </w:rPr>
        <w:t>Bell4 Pro bieten die maximale Flexibilität.</w:t>
      </w:r>
      <w:r w:rsidR="005D3FBE">
        <w:rPr>
          <w:bCs/>
          <w:color w:val="auto"/>
          <w:spacing w:val="-2"/>
          <w:w w:val="101"/>
        </w:rPr>
        <w:t xml:space="preserve"> </w:t>
      </w:r>
      <w:r w:rsidR="001E1D95">
        <w:rPr>
          <w:bCs/>
          <w:color w:val="auto"/>
          <w:spacing w:val="-2"/>
          <w:w w:val="101"/>
        </w:rPr>
        <w:t>In</w:t>
      </w:r>
      <w:r w:rsidR="00496CEE">
        <w:rPr>
          <w:bCs/>
          <w:color w:val="auto"/>
          <w:spacing w:val="-2"/>
          <w:w w:val="101"/>
        </w:rPr>
        <w:t xml:space="preserve"> </w:t>
      </w:r>
      <w:r w:rsidR="00DD4192">
        <w:rPr>
          <w:bCs/>
          <w:color w:val="auto"/>
          <w:spacing w:val="-2"/>
          <w:w w:val="101"/>
        </w:rPr>
        <w:t>jedem</w:t>
      </w:r>
      <w:r w:rsidR="00496CEE">
        <w:rPr>
          <w:bCs/>
          <w:color w:val="auto"/>
          <w:spacing w:val="-2"/>
          <w:w w:val="101"/>
        </w:rPr>
        <w:t xml:space="preserve"> Roboterarm </w:t>
      </w:r>
      <w:r w:rsidR="001E1D95">
        <w:rPr>
          <w:bCs/>
          <w:color w:val="auto"/>
          <w:spacing w:val="-2"/>
          <w:w w:val="101"/>
        </w:rPr>
        <w:t>sind</w:t>
      </w:r>
      <w:r>
        <w:rPr>
          <w:bCs/>
          <w:color w:val="auto"/>
          <w:spacing w:val="-2"/>
          <w:w w:val="101"/>
        </w:rPr>
        <w:t xml:space="preserve"> somit</w:t>
      </w:r>
      <w:r w:rsidR="001E1D95">
        <w:rPr>
          <w:bCs/>
          <w:color w:val="auto"/>
          <w:spacing w:val="-2"/>
          <w:w w:val="101"/>
        </w:rPr>
        <w:t xml:space="preserve"> </w:t>
      </w:r>
      <w:r w:rsidR="00DD4192">
        <w:rPr>
          <w:bCs/>
          <w:color w:val="auto"/>
          <w:spacing w:val="-2"/>
          <w:w w:val="101"/>
        </w:rPr>
        <w:t xml:space="preserve">zwei </w:t>
      </w:r>
      <w:r w:rsidR="00350907">
        <w:rPr>
          <w:bCs/>
          <w:color w:val="auto"/>
          <w:spacing w:val="-2"/>
          <w:w w:val="101"/>
        </w:rPr>
        <w:t xml:space="preserve">Rückführungen für </w:t>
      </w:r>
      <w:r w:rsidR="000216AF">
        <w:rPr>
          <w:bCs/>
          <w:color w:val="auto"/>
          <w:spacing w:val="-2"/>
          <w:w w:val="101"/>
        </w:rPr>
        <w:t>2K</w:t>
      </w:r>
      <w:r w:rsidR="004E6D6B">
        <w:rPr>
          <w:bCs/>
          <w:color w:val="auto"/>
          <w:spacing w:val="-2"/>
          <w:w w:val="101"/>
        </w:rPr>
        <w:t>-</w:t>
      </w:r>
      <w:r w:rsidR="00350907">
        <w:rPr>
          <w:bCs/>
          <w:color w:val="auto"/>
          <w:spacing w:val="-2"/>
          <w:w w:val="101"/>
        </w:rPr>
        <w:t xml:space="preserve">Material </w:t>
      </w:r>
      <w:r w:rsidR="00A03867">
        <w:rPr>
          <w:bCs/>
          <w:color w:val="auto"/>
          <w:spacing w:val="-2"/>
          <w:w w:val="101"/>
        </w:rPr>
        <w:t xml:space="preserve">(2x2K) </w:t>
      </w:r>
      <w:r w:rsidR="004E6D6B">
        <w:rPr>
          <w:bCs/>
          <w:color w:val="auto"/>
          <w:spacing w:val="-2"/>
          <w:w w:val="101"/>
        </w:rPr>
        <w:t>integriert</w:t>
      </w:r>
      <w:r w:rsidR="00F23B58">
        <w:rPr>
          <w:bCs/>
          <w:color w:val="auto"/>
          <w:spacing w:val="-2"/>
          <w:w w:val="101"/>
        </w:rPr>
        <w:t xml:space="preserve">. </w:t>
      </w:r>
      <w:r w:rsidR="004F5A4E">
        <w:rPr>
          <w:bCs/>
          <w:color w:val="auto"/>
          <w:spacing w:val="-2"/>
          <w:w w:val="101"/>
        </w:rPr>
        <w:t xml:space="preserve">Dadurch </w:t>
      </w:r>
      <w:r w:rsidR="009C6950">
        <w:rPr>
          <w:bCs/>
          <w:color w:val="auto"/>
          <w:spacing w:val="-2"/>
          <w:w w:val="101"/>
        </w:rPr>
        <w:t>können</w:t>
      </w:r>
      <w:r w:rsidR="00E9760A">
        <w:rPr>
          <w:bCs/>
          <w:color w:val="auto"/>
          <w:spacing w:val="-2"/>
          <w:w w:val="101"/>
        </w:rPr>
        <w:t xml:space="preserve">, </w:t>
      </w:r>
      <w:r w:rsidR="00F54BA4">
        <w:rPr>
          <w:bCs/>
          <w:color w:val="auto"/>
          <w:spacing w:val="-2"/>
          <w:w w:val="101"/>
        </w:rPr>
        <w:t>während eine Karosserie lackiert wird</w:t>
      </w:r>
      <w:r w:rsidR="00E9760A">
        <w:rPr>
          <w:bCs/>
          <w:color w:val="auto"/>
          <w:spacing w:val="-2"/>
          <w:w w:val="101"/>
        </w:rPr>
        <w:t>,</w:t>
      </w:r>
      <w:r w:rsidR="00F54BA4">
        <w:rPr>
          <w:bCs/>
          <w:color w:val="auto"/>
          <w:spacing w:val="-2"/>
          <w:w w:val="101"/>
        </w:rPr>
        <w:t xml:space="preserve"> parallel auf dem zweiten Kanal die Farbe und der Härter für die nächste Karosserie vorbereitet werden. </w:t>
      </w:r>
      <w:r w:rsidR="00016FF3">
        <w:rPr>
          <w:bCs/>
          <w:color w:val="auto"/>
          <w:spacing w:val="-2"/>
          <w:w w:val="101"/>
        </w:rPr>
        <w:t xml:space="preserve">Selbst wenn Hersteller mehrere Stammlacke und Härter einsetzen, </w:t>
      </w:r>
      <w:r w:rsidR="00511E80">
        <w:rPr>
          <w:bCs/>
          <w:color w:val="auto"/>
          <w:spacing w:val="-2"/>
          <w:w w:val="101"/>
        </w:rPr>
        <w:t xml:space="preserve">die untereinander chemisch nicht verträglich sind, </w:t>
      </w:r>
      <w:r w:rsidR="00016FF3">
        <w:rPr>
          <w:bCs/>
          <w:color w:val="auto"/>
          <w:spacing w:val="-2"/>
          <w:w w:val="101"/>
        </w:rPr>
        <w:t xml:space="preserve">können </w:t>
      </w:r>
      <w:r w:rsidR="00511E80">
        <w:rPr>
          <w:bCs/>
          <w:color w:val="auto"/>
          <w:spacing w:val="-2"/>
          <w:w w:val="101"/>
        </w:rPr>
        <w:t xml:space="preserve">diese über </w:t>
      </w:r>
      <w:r w:rsidR="006A29C4">
        <w:rPr>
          <w:bCs/>
          <w:color w:val="auto"/>
          <w:spacing w:val="-2"/>
          <w:w w:val="101"/>
        </w:rPr>
        <w:t>die</w:t>
      </w:r>
      <w:r w:rsidR="00511E80">
        <w:rPr>
          <w:bCs/>
          <w:color w:val="auto"/>
          <w:spacing w:val="-2"/>
          <w:w w:val="101"/>
        </w:rPr>
        <w:t xml:space="preserve"> getrennte</w:t>
      </w:r>
      <w:r w:rsidR="004921B8">
        <w:rPr>
          <w:bCs/>
          <w:color w:val="auto"/>
          <w:spacing w:val="-2"/>
          <w:w w:val="101"/>
        </w:rPr>
        <w:t>n</w:t>
      </w:r>
      <w:r w:rsidR="00511E80">
        <w:rPr>
          <w:bCs/>
          <w:color w:val="auto"/>
          <w:spacing w:val="-2"/>
          <w:w w:val="101"/>
        </w:rPr>
        <w:t xml:space="preserve"> Kanäle appliziert werden.</w:t>
      </w:r>
      <w:r w:rsidR="00016FF3">
        <w:rPr>
          <w:bCs/>
          <w:color w:val="auto"/>
          <w:spacing w:val="-2"/>
          <w:w w:val="101"/>
        </w:rPr>
        <w:t xml:space="preserve"> </w:t>
      </w:r>
      <w:r w:rsidR="00FA24F4">
        <w:rPr>
          <w:bCs/>
          <w:color w:val="auto"/>
          <w:spacing w:val="-2"/>
          <w:w w:val="101"/>
        </w:rPr>
        <w:t xml:space="preserve">Um sicherzustellen, dass </w:t>
      </w:r>
      <w:r w:rsidR="00EE34A7">
        <w:rPr>
          <w:bCs/>
          <w:color w:val="auto"/>
          <w:spacing w:val="-2"/>
          <w:w w:val="101"/>
        </w:rPr>
        <w:t xml:space="preserve">später beim Kunden </w:t>
      </w:r>
      <w:r w:rsidR="00FA24F4">
        <w:rPr>
          <w:bCs/>
          <w:color w:val="auto"/>
          <w:spacing w:val="-2"/>
          <w:w w:val="101"/>
        </w:rPr>
        <w:t xml:space="preserve">alles reibungslos funktioniert, prüft Dürr </w:t>
      </w:r>
      <w:r w:rsidR="00B1519D">
        <w:rPr>
          <w:bCs/>
          <w:color w:val="auto"/>
          <w:spacing w:val="-2"/>
          <w:w w:val="101"/>
        </w:rPr>
        <w:t xml:space="preserve">vorab im eigenen </w:t>
      </w:r>
      <w:r w:rsidR="00EE34A7">
        <w:rPr>
          <w:bCs/>
          <w:color w:val="auto"/>
          <w:spacing w:val="-2"/>
          <w:w w:val="101"/>
        </w:rPr>
        <w:t>Testcenter</w:t>
      </w:r>
      <w:r w:rsidR="00B1519D">
        <w:rPr>
          <w:bCs/>
          <w:color w:val="auto"/>
          <w:spacing w:val="-2"/>
          <w:w w:val="101"/>
        </w:rPr>
        <w:t xml:space="preserve">, ob die Klarlacksysteme der Kunden </w:t>
      </w:r>
      <w:r w:rsidR="007D7DC2">
        <w:rPr>
          <w:bCs/>
          <w:color w:val="auto"/>
          <w:spacing w:val="-2"/>
          <w:w w:val="101"/>
        </w:rPr>
        <w:t>mit der</w:t>
      </w:r>
      <w:r w:rsidR="00B1519D">
        <w:rPr>
          <w:bCs/>
          <w:color w:val="auto"/>
          <w:spacing w:val="-2"/>
          <w:w w:val="101"/>
        </w:rPr>
        <w:t xml:space="preserve"> neue</w:t>
      </w:r>
      <w:r w:rsidR="007D7DC2">
        <w:rPr>
          <w:bCs/>
          <w:color w:val="auto"/>
          <w:spacing w:val="-2"/>
          <w:w w:val="101"/>
        </w:rPr>
        <w:t>n</w:t>
      </w:r>
      <w:r w:rsidR="00B1519D">
        <w:rPr>
          <w:bCs/>
          <w:color w:val="auto"/>
          <w:spacing w:val="-2"/>
          <w:w w:val="101"/>
        </w:rPr>
        <w:t xml:space="preserve"> Technologie </w:t>
      </w:r>
      <w:r w:rsidR="007D7DC2">
        <w:rPr>
          <w:bCs/>
          <w:color w:val="auto"/>
          <w:spacing w:val="-2"/>
          <w:w w:val="101"/>
        </w:rPr>
        <w:t>kompatibel sind</w:t>
      </w:r>
      <w:r w:rsidR="00B1519D">
        <w:rPr>
          <w:bCs/>
          <w:color w:val="auto"/>
          <w:spacing w:val="-2"/>
          <w:w w:val="101"/>
        </w:rPr>
        <w:t xml:space="preserve">. </w:t>
      </w:r>
      <w:r w:rsidR="000344DA">
        <w:rPr>
          <w:bCs/>
          <w:color w:val="auto"/>
          <w:spacing w:val="-2"/>
          <w:w w:val="101"/>
        </w:rPr>
        <w:t xml:space="preserve">Bisher </w:t>
      </w:r>
      <w:r w:rsidR="005A7A08">
        <w:rPr>
          <w:bCs/>
          <w:color w:val="auto"/>
          <w:spacing w:val="-2"/>
          <w:w w:val="101"/>
        </w:rPr>
        <w:t>konnten alle</w:t>
      </w:r>
      <w:r w:rsidR="000344DA">
        <w:rPr>
          <w:bCs/>
          <w:color w:val="auto"/>
          <w:spacing w:val="-2"/>
          <w:w w:val="101"/>
        </w:rPr>
        <w:t xml:space="preserve"> 2K-Klarlack</w:t>
      </w:r>
      <w:r w:rsidR="00887EAE">
        <w:rPr>
          <w:bCs/>
          <w:color w:val="auto"/>
          <w:spacing w:val="-2"/>
          <w:w w:val="101"/>
        </w:rPr>
        <w:t>e</w:t>
      </w:r>
      <w:r w:rsidR="000344DA">
        <w:rPr>
          <w:bCs/>
          <w:color w:val="auto"/>
          <w:spacing w:val="-2"/>
          <w:w w:val="101"/>
        </w:rPr>
        <w:t xml:space="preserve"> </w:t>
      </w:r>
      <w:r w:rsidR="00887B39">
        <w:rPr>
          <w:bCs/>
          <w:color w:val="auto"/>
          <w:spacing w:val="-2"/>
          <w:w w:val="101"/>
        </w:rPr>
        <w:t xml:space="preserve">über die Zerstäuber </w:t>
      </w:r>
      <w:r w:rsidR="00A91DDE">
        <w:rPr>
          <w:bCs/>
          <w:color w:val="auto"/>
          <w:spacing w:val="-2"/>
          <w:w w:val="101"/>
        </w:rPr>
        <w:t>z</w:t>
      </w:r>
      <w:r w:rsidR="00887B39">
        <w:rPr>
          <w:bCs/>
          <w:color w:val="auto"/>
          <w:spacing w:val="-2"/>
          <w:w w:val="101"/>
        </w:rPr>
        <w:t>urückgeführt und gesammelt werden.</w:t>
      </w:r>
      <w:r w:rsidR="006F61B9">
        <w:rPr>
          <w:bCs/>
          <w:color w:val="auto"/>
          <w:spacing w:val="-2"/>
          <w:w w:val="101"/>
        </w:rPr>
        <w:br/>
      </w:r>
      <w:r w:rsidR="006F61B9">
        <w:rPr>
          <w:bCs/>
          <w:color w:val="auto"/>
          <w:spacing w:val="-2"/>
          <w:w w:val="101"/>
        </w:rPr>
        <w:br/>
      </w:r>
      <w:r w:rsidR="007D7DC2">
        <w:rPr>
          <w:bCs/>
          <w:color w:val="auto"/>
          <w:spacing w:val="-2"/>
          <w:w w:val="101"/>
        </w:rPr>
        <w:br/>
      </w:r>
    </w:p>
    <w:p w14:paraId="60126023" w14:textId="736DA225" w:rsidR="00EB49EB" w:rsidRDefault="00EB49EB" w:rsidP="00413BD4">
      <w:pPr>
        <w:rPr>
          <w:bCs/>
          <w:color w:val="auto"/>
          <w:spacing w:val="-2"/>
          <w:w w:val="101"/>
        </w:rPr>
      </w:pPr>
      <w:r w:rsidRPr="00EB49EB">
        <w:rPr>
          <w:b/>
          <w:color w:val="auto"/>
          <w:spacing w:val="-2"/>
          <w:w w:val="101"/>
        </w:rPr>
        <w:lastRenderedPageBreak/>
        <w:t>Rückführung senkt Kosten für Einbauten</w:t>
      </w:r>
    </w:p>
    <w:p w14:paraId="099A463A" w14:textId="7811EE9D" w:rsidR="00314DDE" w:rsidRDefault="007F598D" w:rsidP="00413BD4">
      <w:pPr>
        <w:rPr>
          <w:bCs/>
          <w:color w:val="auto"/>
          <w:spacing w:val="-2"/>
          <w:w w:val="101"/>
        </w:rPr>
      </w:pPr>
      <w:r>
        <w:rPr>
          <w:bCs/>
          <w:color w:val="auto"/>
          <w:spacing w:val="-2"/>
          <w:w w:val="101"/>
        </w:rPr>
        <w:t>Der</w:t>
      </w:r>
      <w:r w:rsidR="00C8415F">
        <w:rPr>
          <w:bCs/>
          <w:color w:val="auto"/>
          <w:spacing w:val="-2"/>
          <w:w w:val="101"/>
        </w:rPr>
        <w:t xml:space="preserve"> Rotationszerstäuber </w:t>
      </w:r>
      <w:r w:rsidR="007D7DC2" w:rsidRPr="00C8415F">
        <w:rPr>
          <w:b/>
          <w:color w:val="auto"/>
          <w:spacing w:val="-2"/>
          <w:w w:val="101"/>
        </w:rPr>
        <w:t>E</w:t>
      </w:r>
      <w:r w:rsidR="00C8415F" w:rsidRPr="00C8415F">
        <w:rPr>
          <w:b/>
          <w:color w:val="auto"/>
          <w:spacing w:val="-2"/>
          <w:w w:val="101"/>
        </w:rPr>
        <w:t>co</w:t>
      </w:r>
      <w:r w:rsidR="00C8415F">
        <w:rPr>
          <w:bCs/>
          <w:color w:val="auto"/>
          <w:spacing w:val="-2"/>
          <w:w w:val="101"/>
        </w:rPr>
        <w:t>Bell</w:t>
      </w:r>
      <w:r w:rsidR="007D7DC2" w:rsidRPr="007D7DC2">
        <w:rPr>
          <w:bCs/>
          <w:color w:val="auto"/>
          <w:spacing w:val="-2"/>
          <w:w w:val="101"/>
        </w:rPr>
        <w:t xml:space="preserve">4 </w:t>
      </w:r>
      <w:r w:rsidR="008C6BC1">
        <w:rPr>
          <w:bCs/>
          <w:color w:val="auto"/>
          <w:spacing w:val="-2"/>
          <w:w w:val="101"/>
        </w:rPr>
        <w:t>Pro</w:t>
      </w:r>
      <w:r w:rsidR="00456235">
        <w:rPr>
          <w:bCs/>
          <w:color w:val="auto"/>
          <w:spacing w:val="-2"/>
          <w:w w:val="101"/>
        </w:rPr>
        <w:t xml:space="preserve"> </w:t>
      </w:r>
      <w:r>
        <w:rPr>
          <w:bCs/>
          <w:color w:val="auto"/>
          <w:spacing w:val="-2"/>
          <w:w w:val="101"/>
        </w:rPr>
        <w:t xml:space="preserve">ist </w:t>
      </w:r>
      <w:r w:rsidR="00E80E37">
        <w:rPr>
          <w:bCs/>
          <w:color w:val="auto"/>
          <w:spacing w:val="-2"/>
          <w:w w:val="101"/>
        </w:rPr>
        <w:t xml:space="preserve">in den Varianten </w:t>
      </w:r>
      <w:r w:rsidR="007D7DC2" w:rsidRPr="007D7DC2">
        <w:rPr>
          <w:bCs/>
          <w:color w:val="auto"/>
          <w:spacing w:val="-2"/>
          <w:w w:val="101"/>
        </w:rPr>
        <w:t>2x2K</w:t>
      </w:r>
      <w:r w:rsidR="00E80E37">
        <w:rPr>
          <w:bCs/>
          <w:color w:val="auto"/>
          <w:spacing w:val="-2"/>
          <w:w w:val="101"/>
        </w:rPr>
        <w:t xml:space="preserve"> und </w:t>
      </w:r>
      <w:r w:rsidR="007D7DC2" w:rsidRPr="007D7DC2">
        <w:rPr>
          <w:bCs/>
          <w:color w:val="auto"/>
          <w:spacing w:val="-2"/>
          <w:w w:val="101"/>
        </w:rPr>
        <w:t>1x2K</w:t>
      </w:r>
      <w:r>
        <w:rPr>
          <w:bCs/>
          <w:color w:val="auto"/>
          <w:spacing w:val="-2"/>
          <w:w w:val="101"/>
        </w:rPr>
        <w:t xml:space="preserve"> in der Rückführung</w:t>
      </w:r>
      <w:r w:rsidR="007D7DC2" w:rsidRPr="007D7DC2">
        <w:rPr>
          <w:bCs/>
          <w:color w:val="auto"/>
          <w:spacing w:val="-2"/>
          <w:w w:val="101"/>
        </w:rPr>
        <w:t xml:space="preserve"> verfügbar</w:t>
      </w:r>
      <w:r w:rsidR="00C8415F">
        <w:rPr>
          <w:bCs/>
          <w:color w:val="auto"/>
          <w:spacing w:val="-2"/>
          <w:w w:val="101"/>
        </w:rPr>
        <w:t xml:space="preserve">. Die </w:t>
      </w:r>
      <w:r w:rsidR="00C8415F" w:rsidRPr="0038786E">
        <w:rPr>
          <w:b/>
          <w:color w:val="auto"/>
          <w:spacing w:val="-2"/>
          <w:w w:val="101"/>
        </w:rPr>
        <w:t>Eco</w:t>
      </w:r>
      <w:r w:rsidR="00C8415F">
        <w:rPr>
          <w:bCs/>
          <w:color w:val="auto"/>
          <w:spacing w:val="-2"/>
          <w:w w:val="101"/>
        </w:rPr>
        <w:t>Bell3 ist nachrüstbar mit 1x2K.</w:t>
      </w:r>
      <w:r w:rsidR="007D7DC2" w:rsidRPr="007D7DC2">
        <w:rPr>
          <w:bCs/>
          <w:color w:val="auto"/>
          <w:spacing w:val="-2"/>
          <w:w w:val="101"/>
        </w:rPr>
        <w:t xml:space="preserve"> </w:t>
      </w:r>
      <w:r w:rsidR="00272D0F">
        <w:rPr>
          <w:bCs/>
          <w:color w:val="auto"/>
          <w:spacing w:val="-2"/>
          <w:w w:val="101"/>
        </w:rPr>
        <w:t xml:space="preserve">Derzeit </w:t>
      </w:r>
      <w:r w:rsidR="00C437A0">
        <w:rPr>
          <w:bCs/>
          <w:color w:val="auto"/>
          <w:spacing w:val="-2"/>
          <w:w w:val="101"/>
        </w:rPr>
        <w:t>wird eine weitere Anlage</w:t>
      </w:r>
      <w:r w:rsidR="00272D0F">
        <w:rPr>
          <w:bCs/>
          <w:color w:val="auto"/>
          <w:spacing w:val="-2"/>
          <w:w w:val="101"/>
        </w:rPr>
        <w:t xml:space="preserve"> mit der Neuentwicklung in Betrieb genommen. </w:t>
      </w:r>
      <w:r w:rsidR="002A0F2E">
        <w:rPr>
          <w:bCs/>
          <w:color w:val="auto"/>
          <w:spacing w:val="-2"/>
          <w:w w:val="101"/>
        </w:rPr>
        <w:t>Dabei überzeuge</w:t>
      </w:r>
      <w:r w:rsidR="001029A9">
        <w:rPr>
          <w:bCs/>
          <w:color w:val="auto"/>
          <w:spacing w:val="-2"/>
          <w:w w:val="101"/>
        </w:rPr>
        <w:t>n</w:t>
      </w:r>
      <w:r w:rsidR="002A0F2E">
        <w:rPr>
          <w:bCs/>
          <w:color w:val="auto"/>
          <w:spacing w:val="-2"/>
          <w:w w:val="101"/>
        </w:rPr>
        <w:t xml:space="preserve"> n</w:t>
      </w:r>
      <w:r w:rsidR="000523BA">
        <w:rPr>
          <w:bCs/>
          <w:color w:val="auto"/>
          <w:spacing w:val="-2"/>
          <w:w w:val="101"/>
        </w:rPr>
        <w:t xml:space="preserve">eben </w:t>
      </w:r>
      <w:r w:rsidR="001029A9">
        <w:rPr>
          <w:bCs/>
          <w:color w:val="auto"/>
          <w:spacing w:val="-2"/>
          <w:w w:val="101"/>
        </w:rPr>
        <w:t>den</w:t>
      </w:r>
      <w:r w:rsidR="000523BA">
        <w:rPr>
          <w:bCs/>
          <w:color w:val="auto"/>
          <w:spacing w:val="-2"/>
          <w:w w:val="101"/>
        </w:rPr>
        <w:t xml:space="preserve"> </w:t>
      </w:r>
      <w:r w:rsidR="00A92705">
        <w:rPr>
          <w:bCs/>
          <w:color w:val="auto"/>
          <w:spacing w:val="-2"/>
          <w:w w:val="101"/>
        </w:rPr>
        <w:t>Vorteil</w:t>
      </w:r>
      <w:r w:rsidR="001029A9">
        <w:rPr>
          <w:bCs/>
          <w:color w:val="auto"/>
          <w:spacing w:val="-2"/>
          <w:w w:val="101"/>
        </w:rPr>
        <w:t>en</w:t>
      </w:r>
      <w:r w:rsidR="002A0F2E">
        <w:rPr>
          <w:bCs/>
          <w:color w:val="auto"/>
          <w:spacing w:val="-2"/>
          <w:w w:val="101"/>
        </w:rPr>
        <w:t xml:space="preserve">, dass sich der </w:t>
      </w:r>
      <w:r w:rsidR="007D7DC2" w:rsidRPr="007D7DC2">
        <w:rPr>
          <w:bCs/>
          <w:color w:val="auto"/>
          <w:spacing w:val="-2"/>
          <w:w w:val="101"/>
        </w:rPr>
        <w:t xml:space="preserve">VOC-Eintrag beim Spülen und Farbwechsel vollständig </w:t>
      </w:r>
      <w:r w:rsidR="002A0F2E">
        <w:rPr>
          <w:bCs/>
          <w:color w:val="auto"/>
          <w:spacing w:val="-2"/>
          <w:w w:val="101"/>
        </w:rPr>
        <w:t xml:space="preserve">eliminiert </w:t>
      </w:r>
      <w:r w:rsidR="007D7DC2" w:rsidRPr="007D7DC2">
        <w:rPr>
          <w:bCs/>
          <w:color w:val="auto"/>
          <w:spacing w:val="-2"/>
          <w:w w:val="101"/>
        </w:rPr>
        <w:t>und de</w:t>
      </w:r>
      <w:r w:rsidR="002A0F2E">
        <w:rPr>
          <w:bCs/>
          <w:color w:val="auto"/>
          <w:spacing w:val="-2"/>
          <w:w w:val="101"/>
        </w:rPr>
        <w:t>r</w:t>
      </w:r>
      <w:r w:rsidR="007D7DC2" w:rsidRPr="007D7DC2">
        <w:rPr>
          <w:bCs/>
          <w:color w:val="auto"/>
          <w:spacing w:val="-2"/>
          <w:w w:val="101"/>
        </w:rPr>
        <w:t xml:space="preserve"> Lösemittelverbrauch erheblich</w:t>
      </w:r>
      <w:r w:rsidR="002A0F2E">
        <w:rPr>
          <w:bCs/>
          <w:color w:val="auto"/>
          <w:spacing w:val="-2"/>
          <w:w w:val="101"/>
        </w:rPr>
        <w:t xml:space="preserve"> reduziert</w:t>
      </w:r>
      <w:r w:rsidR="004171BB">
        <w:rPr>
          <w:bCs/>
          <w:color w:val="auto"/>
          <w:spacing w:val="-2"/>
          <w:w w:val="101"/>
        </w:rPr>
        <w:t>,</w:t>
      </w:r>
      <w:r w:rsidR="002A0F2E">
        <w:rPr>
          <w:bCs/>
          <w:color w:val="auto"/>
          <w:spacing w:val="-2"/>
          <w:w w:val="101"/>
        </w:rPr>
        <w:t xml:space="preserve"> auch die g</w:t>
      </w:r>
      <w:r w:rsidR="007D7DC2" w:rsidRPr="007D7DC2">
        <w:rPr>
          <w:bCs/>
          <w:color w:val="auto"/>
          <w:spacing w:val="-2"/>
          <w:w w:val="101"/>
        </w:rPr>
        <w:t>eringe</w:t>
      </w:r>
      <w:r w:rsidR="002A0F2E">
        <w:rPr>
          <w:bCs/>
          <w:color w:val="auto"/>
          <w:spacing w:val="-2"/>
          <w:w w:val="101"/>
        </w:rPr>
        <w:t>n</w:t>
      </w:r>
      <w:r w:rsidR="007D7DC2" w:rsidRPr="007D7DC2">
        <w:rPr>
          <w:bCs/>
          <w:color w:val="auto"/>
          <w:spacing w:val="-2"/>
          <w:w w:val="101"/>
        </w:rPr>
        <w:t xml:space="preserve"> Investitionskosten</w:t>
      </w:r>
      <w:r w:rsidR="002A0F2E">
        <w:rPr>
          <w:bCs/>
          <w:color w:val="auto"/>
          <w:spacing w:val="-2"/>
          <w:w w:val="101"/>
        </w:rPr>
        <w:t xml:space="preserve">. </w:t>
      </w:r>
      <w:r w:rsidR="000000BE">
        <w:rPr>
          <w:bCs/>
          <w:color w:val="auto"/>
          <w:spacing w:val="-2"/>
          <w:w w:val="101"/>
        </w:rPr>
        <w:t xml:space="preserve">Denn </w:t>
      </w:r>
      <w:r w:rsidR="00F21D5D">
        <w:rPr>
          <w:bCs/>
          <w:color w:val="auto"/>
          <w:spacing w:val="-2"/>
          <w:w w:val="101"/>
        </w:rPr>
        <w:t xml:space="preserve">durch die Rückführung kann auf </w:t>
      </w:r>
      <w:r w:rsidR="007D7DC2" w:rsidRPr="007D7DC2">
        <w:rPr>
          <w:bCs/>
          <w:color w:val="auto"/>
          <w:spacing w:val="-2"/>
          <w:w w:val="101"/>
        </w:rPr>
        <w:t xml:space="preserve">Trichter </w:t>
      </w:r>
      <w:r w:rsidR="00F21D5D">
        <w:rPr>
          <w:bCs/>
          <w:color w:val="auto"/>
          <w:spacing w:val="-2"/>
          <w:w w:val="101"/>
        </w:rPr>
        <w:t>bzw.</w:t>
      </w:r>
      <w:r w:rsidR="007D7DC2" w:rsidRPr="007D7DC2">
        <w:rPr>
          <w:bCs/>
          <w:color w:val="auto"/>
          <w:spacing w:val="-2"/>
          <w:w w:val="101"/>
        </w:rPr>
        <w:t xml:space="preserve"> </w:t>
      </w:r>
      <w:r w:rsidR="009F1F02" w:rsidRPr="006218AD">
        <w:rPr>
          <w:b/>
          <w:color w:val="auto"/>
          <w:spacing w:val="-2"/>
          <w:w w:val="101"/>
        </w:rPr>
        <w:t>Eco</w:t>
      </w:r>
      <w:r w:rsidR="009F1F02">
        <w:rPr>
          <w:bCs/>
          <w:color w:val="auto"/>
          <w:spacing w:val="-2"/>
          <w:w w:val="101"/>
        </w:rPr>
        <w:t>Bell Purge</w:t>
      </w:r>
      <w:r w:rsidR="0090467A">
        <w:rPr>
          <w:bCs/>
          <w:color w:val="auto"/>
          <w:spacing w:val="-2"/>
          <w:w w:val="101"/>
        </w:rPr>
        <w:t>B</w:t>
      </w:r>
      <w:r w:rsidR="009F1F02">
        <w:rPr>
          <w:bCs/>
          <w:color w:val="auto"/>
          <w:spacing w:val="-2"/>
          <w:w w:val="101"/>
        </w:rPr>
        <w:t>oxen sowie weitere Einbauten</w:t>
      </w:r>
      <w:r w:rsidR="007D7DC2" w:rsidRPr="007D7DC2">
        <w:rPr>
          <w:bCs/>
          <w:color w:val="auto"/>
          <w:spacing w:val="-2"/>
          <w:w w:val="101"/>
        </w:rPr>
        <w:t xml:space="preserve"> in der Lackierkabine verzichtet werden. </w:t>
      </w:r>
    </w:p>
    <w:p w14:paraId="70E898D4" w14:textId="77777777" w:rsidR="00314DDE" w:rsidRDefault="00314DDE" w:rsidP="00413BD4">
      <w:pPr>
        <w:rPr>
          <w:bCs/>
          <w:color w:val="auto"/>
          <w:spacing w:val="-2"/>
          <w:w w:val="101"/>
        </w:rPr>
      </w:pPr>
    </w:p>
    <w:p w14:paraId="3B82171D" w14:textId="77777777" w:rsidR="001A61CB" w:rsidRDefault="001A61CB" w:rsidP="001A61CB">
      <w:pPr>
        <w:rPr>
          <w:bCs/>
          <w:color w:val="auto"/>
          <w:spacing w:val="-2"/>
          <w:w w:val="101"/>
        </w:rPr>
      </w:pPr>
      <w:r w:rsidRPr="003871D5">
        <w:rPr>
          <w:bCs/>
          <w:color w:val="auto"/>
          <w:spacing w:val="-2"/>
          <w:w w:val="101"/>
        </w:rPr>
        <w:t>Seit einem Jahr stellt die Rückführung für gemischtes 2K-Material ihre Funktionalität bei einem führenden Hersteller von Elektroautos an zwei Decklacklinien mit 42 Hochrotationszerstäubern unter Beweis.</w:t>
      </w:r>
    </w:p>
    <w:p w14:paraId="6579F7DE" w14:textId="77777777" w:rsidR="004228AB" w:rsidRDefault="004228AB" w:rsidP="007A282B">
      <w:pPr>
        <w:rPr>
          <w:bCs/>
          <w:color w:val="auto"/>
          <w:spacing w:val="-2"/>
          <w:w w:val="101"/>
        </w:rPr>
      </w:pPr>
    </w:p>
    <w:p w14:paraId="25506E38" w14:textId="77777777" w:rsidR="004228AB" w:rsidRDefault="004228AB" w:rsidP="007A282B">
      <w:pPr>
        <w:rPr>
          <w:bCs/>
          <w:color w:val="auto"/>
          <w:spacing w:val="-2"/>
          <w:w w:val="101"/>
        </w:rPr>
      </w:pPr>
    </w:p>
    <w:p w14:paraId="5A895479" w14:textId="46CF3369" w:rsidR="007A282B" w:rsidRPr="00AB7494" w:rsidRDefault="007A282B" w:rsidP="007A282B">
      <w:pPr>
        <w:rPr>
          <w:b/>
          <w:color w:val="auto"/>
          <w:spacing w:val="-2"/>
          <w:w w:val="101"/>
        </w:rPr>
      </w:pPr>
      <w:r w:rsidRPr="00AB7494">
        <w:rPr>
          <w:b/>
          <w:color w:val="auto"/>
          <w:spacing w:val="-2"/>
          <w:w w:val="101"/>
        </w:rPr>
        <w:t xml:space="preserve">Bilder </w:t>
      </w:r>
    </w:p>
    <w:p w14:paraId="133B5858" w14:textId="77777777" w:rsidR="007A282B" w:rsidRPr="002B1EDF" w:rsidRDefault="007A282B" w:rsidP="007A282B"/>
    <w:p w14:paraId="400B1DA8" w14:textId="2E03B752" w:rsidR="004F65B3" w:rsidRPr="00AD0F8C" w:rsidRDefault="009173B7" w:rsidP="00D63DB2">
      <w:pPr>
        <w:pStyle w:val="Flietext"/>
        <w:spacing w:line="240" w:lineRule="auto"/>
        <w:rPr>
          <w:b/>
          <w:bCs/>
        </w:rPr>
      </w:pPr>
      <w:r>
        <w:rPr>
          <w:bCs/>
          <w:noProof/>
          <w:color w:val="auto"/>
          <w:spacing w:val="-2"/>
          <w:w w:val="101"/>
        </w:rPr>
        <w:drawing>
          <wp:inline distT="0" distB="0" distL="0" distR="0" wp14:anchorId="0998E2EA" wp14:editId="3D789948">
            <wp:extent cx="4908550" cy="2760345"/>
            <wp:effectExtent l="0" t="0" r="6350" b="1905"/>
            <wp:docPr id="3807582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08550" cy="2760345"/>
                    </a:xfrm>
                    <a:prstGeom prst="rect">
                      <a:avLst/>
                    </a:prstGeom>
                    <a:noFill/>
                    <a:ln>
                      <a:noFill/>
                    </a:ln>
                  </pic:spPr>
                </pic:pic>
              </a:graphicData>
            </a:graphic>
          </wp:inline>
        </w:drawing>
      </w:r>
      <w:r>
        <w:rPr>
          <w:rStyle w:val="Fettung"/>
          <w:sz w:val="18"/>
          <w:szCs w:val="20"/>
        </w:rPr>
        <w:br/>
      </w:r>
      <w:r w:rsidR="00906D0C" w:rsidRPr="00AD0F8C">
        <w:rPr>
          <w:rStyle w:val="Fettung"/>
          <w:b w:val="0"/>
          <w:bCs/>
          <w:sz w:val="18"/>
          <w:szCs w:val="20"/>
        </w:rPr>
        <w:t>Abbildung</w:t>
      </w:r>
      <w:r w:rsidR="00EB19AD" w:rsidRPr="00AD0F8C">
        <w:rPr>
          <w:rStyle w:val="Fettung"/>
          <w:b w:val="0"/>
          <w:bCs/>
          <w:sz w:val="18"/>
          <w:szCs w:val="20"/>
        </w:rPr>
        <w:t xml:space="preserve"> </w:t>
      </w:r>
      <w:r w:rsidR="00AD0F8C" w:rsidRPr="00AD0F8C">
        <w:rPr>
          <w:rStyle w:val="Fettung"/>
          <w:b w:val="0"/>
          <w:bCs/>
          <w:sz w:val="18"/>
          <w:szCs w:val="20"/>
        </w:rPr>
        <w:t xml:space="preserve">1: </w:t>
      </w:r>
      <w:r w:rsidR="00865416" w:rsidRPr="00AD0F8C">
        <w:rPr>
          <w:rStyle w:val="Fettung"/>
          <w:b w:val="0"/>
          <w:bCs/>
          <w:sz w:val="18"/>
          <w:szCs w:val="20"/>
        </w:rPr>
        <w:t>D</w:t>
      </w:r>
      <w:r w:rsidR="00E93EA5" w:rsidRPr="00AD0F8C">
        <w:rPr>
          <w:rStyle w:val="Fettung"/>
          <w:b w:val="0"/>
          <w:bCs/>
          <w:sz w:val="18"/>
          <w:szCs w:val="20"/>
        </w:rPr>
        <w:t>er</w:t>
      </w:r>
      <w:r w:rsidR="00865416" w:rsidRPr="00AD0F8C">
        <w:rPr>
          <w:rStyle w:val="Fettung"/>
          <w:b w:val="0"/>
          <w:bCs/>
          <w:sz w:val="18"/>
          <w:szCs w:val="20"/>
        </w:rPr>
        <w:t xml:space="preserve"> </w:t>
      </w:r>
      <w:r w:rsidR="00E93EA5" w:rsidRPr="00AD0F8C">
        <w:rPr>
          <w:rStyle w:val="Fettung"/>
          <w:b w:val="0"/>
          <w:bCs/>
          <w:sz w:val="18"/>
          <w:szCs w:val="20"/>
        </w:rPr>
        <w:t>grün</w:t>
      </w:r>
      <w:r w:rsidR="006B5F03" w:rsidRPr="00AD0F8C">
        <w:rPr>
          <w:rStyle w:val="Fettung"/>
          <w:b w:val="0"/>
          <w:bCs/>
          <w:sz w:val="18"/>
          <w:szCs w:val="20"/>
        </w:rPr>
        <w:t>e</w:t>
      </w:r>
      <w:r w:rsidR="00E93EA5" w:rsidRPr="00AD0F8C">
        <w:rPr>
          <w:rStyle w:val="Fettung"/>
          <w:b w:val="0"/>
          <w:bCs/>
          <w:sz w:val="18"/>
          <w:szCs w:val="20"/>
        </w:rPr>
        <w:t xml:space="preserve"> Lack</w:t>
      </w:r>
      <w:r w:rsidR="00865416" w:rsidRPr="00AD0F8C">
        <w:rPr>
          <w:rStyle w:val="Fettung"/>
          <w:b w:val="0"/>
          <w:bCs/>
          <w:sz w:val="18"/>
          <w:szCs w:val="20"/>
        </w:rPr>
        <w:t xml:space="preserve"> </w:t>
      </w:r>
      <w:r w:rsidR="006B5F03" w:rsidRPr="00AD0F8C">
        <w:rPr>
          <w:rStyle w:val="Fettung"/>
          <w:b w:val="0"/>
          <w:bCs/>
          <w:sz w:val="18"/>
          <w:szCs w:val="20"/>
        </w:rPr>
        <w:t xml:space="preserve">wird </w:t>
      </w:r>
      <w:r w:rsidR="00865416" w:rsidRPr="00AD0F8C">
        <w:rPr>
          <w:rStyle w:val="Fettung"/>
          <w:b w:val="0"/>
          <w:bCs/>
          <w:sz w:val="18"/>
          <w:szCs w:val="20"/>
        </w:rPr>
        <w:t xml:space="preserve">im Zerstäuber gemischt und </w:t>
      </w:r>
      <w:r w:rsidR="00E93EA5" w:rsidRPr="00AD0F8C">
        <w:rPr>
          <w:rStyle w:val="Fettung"/>
          <w:b w:val="0"/>
          <w:bCs/>
          <w:sz w:val="18"/>
          <w:szCs w:val="20"/>
        </w:rPr>
        <w:t>appliziert</w:t>
      </w:r>
      <w:r w:rsidR="00E93EA5" w:rsidRPr="007E21A5">
        <w:rPr>
          <w:rStyle w:val="Fettung"/>
          <w:sz w:val="18"/>
          <w:szCs w:val="20"/>
        </w:rPr>
        <w:t>.</w:t>
      </w:r>
      <w:r w:rsidR="004F4E97" w:rsidRPr="007E21A5">
        <w:rPr>
          <w:sz w:val="18"/>
          <w:szCs w:val="20"/>
        </w:rPr>
        <w:t xml:space="preserve"> </w:t>
      </w:r>
      <w:r w:rsidR="007E21A5" w:rsidRPr="007E21A5">
        <w:rPr>
          <w:sz w:val="18"/>
          <w:szCs w:val="20"/>
        </w:rPr>
        <w:t>Anmerkung: Zur besseren Darstellung wurden die Klarlacke in grün und blau dargestellt.</w:t>
      </w:r>
    </w:p>
    <w:p w14:paraId="057D8DC7" w14:textId="01252B23" w:rsidR="00476746" w:rsidRPr="009000BC" w:rsidRDefault="00476746" w:rsidP="00476746">
      <w:pPr>
        <w:pStyle w:val="Flietext"/>
      </w:pPr>
    </w:p>
    <w:p w14:paraId="273FAAB7" w14:textId="0C24EDB4" w:rsidR="0028280C" w:rsidRDefault="0011062A" w:rsidP="0028280C">
      <w:pPr>
        <w:pStyle w:val="Abbildung"/>
      </w:pPr>
      <w:r>
        <w:rPr>
          <w:rStyle w:val="Fettung"/>
          <w:noProof/>
        </w:rPr>
        <w:lastRenderedPageBreak/>
        <w:drawing>
          <wp:inline distT="0" distB="0" distL="0" distR="0" wp14:anchorId="6F20F9B3" wp14:editId="5F184348">
            <wp:extent cx="4908550" cy="2760345"/>
            <wp:effectExtent l="0" t="0" r="6350" b="1905"/>
            <wp:docPr id="1435282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4908550" cy="2760345"/>
                    </a:xfrm>
                    <a:prstGeom prst="rect">
                      <a:avLst/>
                    </a:prstGeom>
                    <a:noFill/>
                    <a:ln>
                      <a:noFill/>
                    </a:ln>
                  </pic:spPr>
                </pic:pic>
              </a:graphicData>
            </a:graphic>
          </wp:inline>
        </w:drawing>
      </w:r>
      <w:r>
        <w:rPr>
          <w:rStyle w:val="Fettung"/>
        </w:rPr>
        <w:br/>
      </w:r>
      <w:r w:rsidR="00AD0F8C" w:rsidRPr="00A525D4">
        <w:rPr>
          <w:rStyle w:val="Fettung"/>
          <w:b w:val="0"/>
          <w:bCs/>
          <w:sz w:val="18"/>
          <w:szCs w:val="20"/>
        </w:rPr>
        <w:t xml:space="preserve">Abbildung 2: </w:t>
      </w:r>
      <w:r w:rsidR="009D10B3" w:rsidRPr="00A525D4">
        <w:rPr>
          <w:rStyle w:val="Fettung"/>
          <w:b w:val="0"/>
          <w:bCs/>
          <w:sz w:val="18"/>
          <w:szCs w:val="20"/>
        </w:rPr>
        <w:t>Nach der Bee</w:t>
      </w:r>
      <w:r w:rsidR="0068138B" w:rsidRPr="00A525D4">
        <w:rPr>
          <w:rStyle w:val="Fettung"/>
          <w:b w:val="0"/>
          <w:bCs/>
          <w:sz w:val="18"/>
          <w:szCs w:val="20"/>
        </w:rPr>
        <w:t>ndigung des Lackiervorgangs wird d</w:t>
      </w:r>
      <w:r w:rsidR="00C159C8" w:rsidRPr="00A525D4">
        <w:rPr>
          <w:rStyle w:val="Fettung"/>
          <w:b w:val="0"/>
          <w:bCs/>
          <w:sz w:val="18"/>
          <w:szCs w:val="20"/>
        </w:rPr>
        <w:t xml:space="preserve">er gemischte, grüne 2K-Lack </w:t>
      </w:r>
      <w:r w:rsidR="006B5F03" w:rsidRPr="00A525D4">
        <w:rPr>
          <w:rStyle w:val="Fettung"/>
          <w:b w:val="0"/>
          <w:bCs/>
          <w:sz w:val="18"/>
          <w:szCs w:val="20"/>
        </w:rPr>
        <w:t>im Zerstäuber zurückgeführt</w:t>
      </w:r>
      <w:r w:rsidR="0068138B" w:rsidRPr="00A525D4">
        <w:rPr>
          <w:rStyle w:val="Fettung"/>
          <w:b w:val="0"/>
          <w:bCs/>
          <w:sz w:val="18"/>
          <w:szCs w:val="20"/>
        </w:rPr>
        <w:t xml:space="preserve">. </w:t>
      </w:r>
      <w:r w:rsidR="00D379CE" w:rsidRPr="00A525D4">
        <w:rPr>
          <w:rStyle w:val="Fettung"/>
          <w:b w:val="0"/>
          <w:bCs/>
          <w:sz w:val="18"/>
          <w:szCs w:val="20"/>
        </w:rPr>
        <w:t>D</w:t>
      </w:r>
      <w:r w:rsidR="006B5F03" w:rsidRPr="00A525D4">
        <w:rPr>
          <w:rStyle w:val="Fettung"/>
          <w:b w:val="0"/>
          <w:bCs/>
          <w:sz w:val="18"/>
          <w:szCs w:val="20"/>
        </w:rPr>
        <w:t>er blaue</w:t>
      </w:r>
      <w:r w:rsidR="00100540" w:rsidRPr="00A525D4">
        <w:rPr>
          <w:rStyle w:val="Fettung"/>
          <w:b w:val="0"/>
          <w:bCs/>
          <w:sz w:val="18"/>
          <w:szCs w:val="20"/>
        </w:rPr>
        <w:t xml:space="preserve"> Lack </w:t>
      </w:r>
      <w:r w:rsidR="00D379CE" w:rsidRPr="00A525D4">
        <w:rPr>
          <w:rStyle w:val="Fettung"/>
          <w:b w:val="0"/>
          <w:bCs/>
          <w:sz w:val="18"/>
          <w:szCs w:val="20"/>
        </w:rPr>
        <w:t xml:space="preserve">steht währenddessen </w:t>
      </w:r>
      <w:r w:rsidR="00317C2B" w:rsidRPr="00A525D4">
        <w:rPr>
          <w:rStyle w:val="Fettung"/>
          <w:b w:val="0"/>
          <w:bCs/>
          <w:sz w:val="18"/>
          <w:szCs w:val="20"/>
        </w:rPr>
        <w:t>schon</w:t>
      </w:r>
      <w:r w:rsidR="00100540" w:rsidRPr="00A525D4">
        <w:rPr>
          <w:rStyle w:val="Fettung"/>
          <w:b w:val="0"/>
          <w:bCs/>
          <w:sz w:val="18"/>
          <w:szCs w:val="20"/>
        </w:rPr>
        <w:t xml:space="preserve"> </w:t>
      </w:r>
      <w:r w:rsidR="00336549" w:rsidRPr="00A525D4">
        <w:rPr>
          <w:rStyle w:val="Fettung"/>
          <w:b w:val="0"/>
          <w:bCs/>
          <w:sz w:val="18"/>
          <w:szCs w:val="20"/>
        </w:rPr>
        <w:t xml:space="preserve">gemischt </w:t>
      </w:r>
      <w:r w:rsidR="00100540" w:rsidRPr="00A525D4">
        <w:rPr>
          <w:rStyle w:val="Fettung"/>
          <w:b w:val="0"/>
          <w:bCs/>
          <w:sz w:val="18"/>
          <w:szCs w:val="20"/>
        </w:rPr>
        <w:t>bereit</w:t>
      </w:r>
      <w:r w:rsidR="00336549" w:rsidRPr="00A525D4">
        <w:rPr>
          <w:rStyle w:val="Fettung"/>
          <w:b w:val="0"/>
          <w:bCs/>
          <w:sz w:val="18"/>
          <w:szCs w:val="20"/>
        </w:rPr>
        <w:t xml:space="preserve"> und </w:t>
      </w:r>
      <w:r w:rsidR="00D379CE" w:rsidRPr="00A525D4">
        <w:rPr>
          <w:rStyle w:val="Fettung"/>
          <w:b w:val="0"/>
          <w:bCs/>
          <w:sz w:val="18"/>
          <w:szCs w:val="20"/>
        </w:rPr>
        <w:t xml:space="preserve">kann </w:t>
      </w:r>
      <w:r w:rsidR="007019B8">
        <w:rPr>
          <w:rStyle w:val="Fettung"/>
          <w:b w:val="0"/>
          <w:bCs/>
          <w:sz w:val="18"/>
          <w:szCs w:val="20"/>
        </w:rPr>
        <w:t>ohne Taktzeitverlust</w:t>
      </w:r>
      <w:r w:rsidR="00336549" w:rsidRPr="00A525D4">
        <w:rPr>
          <w:rStyle w:val="Fettung"/>
          <w:b w:val="0"/>
          <w:bCs/>
          <w:sz w:val="18"/>
          <w:szCs w:val="20"/>
        </w:rPr>
        <w:t xml:space="preserve"> appliziert werden</w:t>
      </w:r>
      <w:r w:rsidR="00317C2B" w:rsidRPr="00A525D4">
        <w:rPr>
          <w:rStyle w:val="Fettung"/>
          <w:b w:val="0"/>
          <w:bCs/>
          <w:sz w:val="18"/>
          <w:szCs w:val="20"/>
        </w:rPr>
        <w:t>.</w:t>
      </w:r>
    </w:p>
    <w:p w14:paraId="27ED026E" w14:textId="77777777" w:rsidR="00554842" w:rsidRDefault="00554842" w:rsidP="004132CD">
      <w:pPr>
        <w:spacing w:line="240" w:lineRule="auto"/>
        <w:rPr>
          <w:color w:val="auto"/>
          <w:sz w:val="18"/>
          <w:szCs w:val="18"/>
          <w:lang w:eastAsia="ja-JP"/>
        </w:rPr>
      </w:pPr>
    </w:p>
    <w:p w14:paraId="1B56D9F6" w14:textId="77777777" w:rsidR="00554842" w:rsidRDefault="00554842" w:rsidP="004132CD">
      <w:pPr>
        <w:spacing w:line="240" w:lineRule="auto"/>
        <w:rPr>
          <w:color w:val="auto"/>
          <w:sz w:val="18"/>
          <w:szCs w:val="18"/>
          <w:lang w:eastAsia="ja-JP"/>
        </w:rPr>
      </w:pPr>
    </w:p>
    <w:p w14:paraId="6755A8C5" w14:textId="77777777" w:rsidR="00554842" w:rsidRDefault="00554842" w:rsidP="004132CD">
      <w:pPr>
        <w:spacing w:line="240" w:lineRule="auto"/>
        <w:rPr>
          <w:color w:val="auto"/>
          <w:sz w:val="18"/>
          <w:szCs w:val="18"/>
          <w:lang w:eastAsia="ja-JP"/>
        </w:rPr>
      </w:pPr>
    </w:p>
    <w:p w14:paraId="72A9FBA1" w14:textId="464F329E" w:rsidR="00125845" w:rsidRDefault="00125845" w:rsidP="004132CD">
      <w:pPr>
        <w:spacing w:line="240" w:lineRule="auto"/>
        <w:rPr>
          <w:color w:val="auto"/>
          <w:sz w:val="18"/>
          <w:szCs w:val="18"/>
          <w:lang w:eastAsia="ja-JP"/>
        </w:rPr>
      </w:pPr>
      <w:r w:rsidRPr="004132CD">
        <w:rPr>
          <w:color w:val="auto"/>
          <w:sz w:val="18"/>
          <w:szCs w:val="18"/>
          <w:lang w:eastAsia="ja-JP"/>
        </w:rPr>
        <w:t>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Pharma, Medizinprodukte, Elektro und Batteriefertigung. Im Jahr 2023 erzielte das Unternehmen einen Umsatz von 4,6 Mrd. €. Der Dürr-Konzern hat rund 20.000 Beschäftigte sowie 141 Standorte in 33 Ländern und agiert mit fünf Divisions am Markt:</w:t>
      </w:r>
    </w:p>
    <w:p w14:paraId="7E275143" w14:textId="77777777" w:rsidR="00125845" w:rsidRPr="00E40EA6" w:rsidRDefault="00125845" w:rsidP="00AD07F9">
      <w:pPr>
        <w:numPr>
          <w:ilvl w:val="0"/>
          <w:numId w:val="20"/>
        </w:numPr>
        <w:spacing w:line="240" w:lineRule="auto"/>
        <w:rPr>
          <w:color w:val="auto"/>
          <w:sz w:val="18"/>
          <w:szCs w:val="18"/>
          <w:lang w:eastAsia="ja-JP"/>
        </w:rPr>
      </w:pPr>
      <w:r w:rsidRPr="004132CD">
        <w:rPr>
          <w:b/>
          <w:color w:val="auto"/>
          <w:sz w:val="18"/>
          <w:szCs w:val="18"/>
          <w:lang w:eastAsia="ja-JP"/>
        </w:rPr>
        <w:t>Paint and Final Assembly Systems:</w:t>
      </w:r>
      <w:r w:rsidRPr="00E40EA6">
        <w:rPr>
          <w:color w:val="auto"/>
          <w:sz w:val="18"/>
          <w:szCs w:val="18"/>
          <w:lang w:eastAsia="ja-JP"/>
        </w:rPr>
        <w:t xml:space="preserve"> </w:t>
      </w:r>
      <w:r w:rsidRPr="00995A1C">
        <w:rPr>
          <w:color w:val="auto"/>
          <w:sz w:val="18"/>
          <w:szCs w:val="18"/>
          <w:lang w:eastAsia="ja-JP"/>
        </w:rPr>
        <w:t>Lackierereien sowie Endmontage-, Prüf- und Befülltechnik für die Automobilindustrie</w:t>
      </w:r>
    </w:p>
    <w:p w14:paraId="45656842" w14:textId="77777777" w:rsidR="00125845" w:rsidRPr="00021239" w:rsidRDefault="00125845" w:rsidP="00AD07F9">
      <w:pPr>
        <w:numPr>
          <w:ilvl w:val="0"/>
          <w:numId w:val="20"/>
        </w:numPr>
        <w:spacing w:line="240" w:lineRule="auto"/>
        <w:rPr>
          <w:rFonts w:ascii="Arial" w:hAnsi="Arial" w:cs="Arial"/>
          <w:i/>
          <w:iCs/>
          <w:color w:val="525F6B"/>
          <w:szCs w:val="22"/>
        </w:rPr>
      </w:pPr>
      <w:r w:rsidRPr="00E40EA6">
        <w:rPr>
          <w:b/>
          <w:color w:val="auto"/>
          <w:sz w:val="18"/>
          <w:szCs w:val="18"/>
          <w:lang w:eastAsia="ja-JP"/>
        </w:rPr>
        <w:t>Application Technology:</w:t>
      </w:r>
      <w:r w:rsidRPr="00021239">
        <w:rPr>
          <w:rStyle w:val="normaltextrun"/>
          <w:rFonts w:ascii="Arial" w:eastAsia="Calibri" w:hAnsi="Arial" w:cs="Arial"/>
          <w:i/>
          <w:iCs/>
          <w:color w:val="525F6B"/>
          <w:szCs w:val="22"/>
        </w:rPr>
        <w:t xml:space="preserve"> </w:t>
      </w:r>
      <w:r w:rsidRPr="004132CD">
        <w:rPr>
          <w:sz w:val="18"/>
          <w:szCs w:val="18"/>
          <w:lang w:eastAsia="ja-JP"/>
        </w:rPr>
        <w:t>Roboter und Produkte für den automatischen Auftrag von Lack sowie Dicht- und Klebstoffen</w:t>
      </w:r>
    </w:p>
    <w:p w14:paraId="5E5D7BA0" w14:textId="77777777" w:rsidR="00125845" w:rsidRPr="00021239" w:rsidRDefault="00125845" w:rsidP="00AD07F9">
      <w:pPr>
        <w:numPr>
          <w:ilvl w:val="0"/>
          <w:numId w:val="20"/>
        </w:numPr>
        <w:spacing w:line="240" w:lineRule="auto"/>
        <w:rPr>
          <w:rFonts w:ascii="Arial" w:hAnsi="Arial" w:cs="Arial"/>
          <w:i/>
          <w:iCs/>
          <w:color w:val="525F6B"/>
          <w:szCs w:val="22"/>
        </w:rPr>
      </w:pPr>
      <w:r w:rsidRPr="00E40EA6">
        <w:rPr>
          <w:b/>
          <w:color w:val="auto"/>
          <w:sz w:val="18"/>
          <w:szCs w:val="18"/>
          <w:lang w:eastAsia="ja-JP"/>
        </w:rPr>
        <w:t>Clean Technology Systems:</w:t>
      </w:r>
      <w:r w:rsidRPr="00021239">
        <w:rPr>
          <w:rStyle w:val="normaltextrun"/>
          <w:rFonts w:ascii="Arial" w:eastAsia="Calibri" w:hAnsi="Arial" w:cs="Arial"/>
          <w:i/>
          <w:iCs/>
          <w:color w:val="525F6B"/>
          <w:szCs w:val="22"/>
        </w:rPr>
        <w:t xml:space="preserve"> </w:t>
      </w:r>
      <w:r w:rsidRPr="004132CD">
        <w:rPr>
          <w:sz w:val="18"/>
          <w:szCs w:val="18"/>
          <w:lang w:eastAsia="ja-JP"/>
        </w:rPr>
        <w:t>Abluftreinigungsanlagen, Beschichtungsanlagen für Batterieelektroden und Schallschutzsysteme</w:t>
      </w:r>
    </w:p>
    <w:p w14:paraId="435C8630" w14:textId="77777777" w:rsidR="00125845" w:rsidRPr="00021239" w:rsidRDefault="00125845" w:rsidP="00AD07F9">
      <w:pPr>
        <w:numPr>
          <w:ilvl w:val="0"/>
          <w:numId w:val="20"/>
        </w:numPr>
        <w:spacing w:line="240" w:lineRule="auto"/>
        <w:rPr>
          <w:rFonts w:ascii="Arial" w:hAnsi="Arial" w:cs="Arial"/>
          <w:i/>
          <w:iCs/>
          <w:color w:val="525F6B"/>
          <w:szCs w:val="22"/>
        </w:rPr>
      </w:pPr>
      <w:r w:rsidRPr="00E40EA6">
        <w:rPr>
          <w:b/>
          <w:color w:val="auto"/>
          <w:sz w:val="18"/>
          <w:szCs w:val="18"/>
          <w:lang w:eastAsia="ja-JP"/>
        </w:rPr>
        <w:t>Industrial Automation Systems:</w:t>
      </w:r>
      <w:r w:rsidRPr="00021239">
        <w:rPr>
          <w:rStyle w:val="normaltextrun"/>
          <w:rFonts w:ascii="Arial" w:eastAsia="Calibri" w:hAnsi="Arial" w:cs="Arial"/>
          <w:i/>
          <w:iCs/>
          <w:color w:val="525F6B"/>
          <w:szCs w:val="22"/>
        </w:rPr>
        <w:t xml:space="preserve"> </w:t>
      </w:r>
      <w:r w:rsidRPr="004132CD">
        <w:rPr>
          <w:sz w:val="18"/>
          <w:szCs w:val="18"/>
          <w:lang w:eastAsia="ja-JP"/>
        </w:rPr>
        <w:t xml:space="preserve">Automatisierte Montage- und Prüfsysteme für Automobilkomponenten, Medizinprodukte und Konsumgüter sowie Auswuchttechnologie </w:t>
      </w:r>
    </w:p>
    <w:p w14:paraId="4F94A9D7" w14:textId="77777777" w:rsidR="00125845" w:rsidRPr="00021239" w:rsidRDefault="00125845" w:rsidP="00AD07F9">
      <w:pPr>
        <w:numPr>
          <w:ilvl w:val="0"/>
          <w:numId w:val="20"/>
        </w:numPr>
        <w:spacing w:line="240" w:lineRule="auto"/>
        <w:rPr>
          <w:rFonts w:ascii="Arial" w:hAnsi="Arial" w:cs="Arial"/>
          <w:i/>
          <w:iCs/>
          <w:color w:val="525F6B"/>
          <w:szCs w:val="22"/>
        </w:rPr>
      </w:pPr>
      <w:r w:rsidRPr="00E40EA6">
        <w:rPr>
          <w:b/>
          <w:color w:val="auto"/>
          <w:sz w:val="18"/>
          <w:szCs w:val="18"/>
          <w:lang w:eastAsia="ja-JP"/>
        </w:rPr>
        <w:t>Woodworking Machinery and Systems:</w:t>
      </w:r>
      <w:r w:rsidRPr="00021239">
        <w:rPr>
          <w:rStyle w:val="normaltextrun"/>
          <w:rFonts w:ascii="Arial" w:eastAsia="Calibri" w:hAnsi="Arial" w:cs="Arial"/>
          <w:i/>
          <w:iCs/>
          <w:color w:val="525F6B"/>
          <w:szCs w:val="22"/>
        </w:rPr>
        <w:t xml:space="preserve"> </w:t>
      </w:r>
      <w:r w:rsidRPr="004132CD">
        <w:rPr>
          <w:sz w:val="18"/>
          <w:szCs w:val="18"/>
          <w:lang w:eastAsia="ja-JP"/>
        </w:rPr>
        <w:t>Maschinen und Anlagen für die holzbearbeitende Industrie</w:t>
      </w:r>
    </w:p>
    <w:p w14:paraId="5D9202F4" w14:textId="77777777" w:rsidR="00125845" w:rsidRDefault="00125845" w:rsidP="00A77947">
      <w:pPr>
        <w:spacing w:line="240" w:lineRule="auto"/>
        <w:rPr>
          <w:color w:val="auto"/>
          <w:sz w:val="18"/>
          <w:szCs w:val="18"/>
          <w:lang w:eastAsia="ja-JP"/>
        </w:rPr>
      </w:pPr>
    </w:p>
    <w:p w14:paraId="6CA5C82E" w14:textId="77777777" w:rsidR="00A77947" w:rsidRDefault="00A77947" w:rsidP="000014DA">
      <w:pPr>
        <w:spacing w:line="240" w:lineRule="auto"/>
        <w:rPr>
          <w:rFonts w:ascii="Arial" w:hAnsi="Arial" w:cs="Arial"/>
          <w:color w:val="auto"/>
          <w:sz w:val="18"/>
          <w:szCs w:val="18"/>
          <w:lang w:eastAsia="ja-JP"/>
        </w:rPr>
      </w:pPr>
    </w:p>
    <w:p w14:paraId="10A432E8" w14:textId="77777777" w:rsidR="003A48EA" w:rsidRDefault="003A48EA" w:rsidP="000014DA">
      <w:pPr>
        <w:spacing w:line="240" w:lineRule="auto"/>
        <w:rPr>
          <w:rFonts w:ascii="Arial" w:hAnsi="Arial" w:cs="Arial"/>
          <w:color w:val="auto"/>
          <w:sz w:val="18"/>
          <w:szCs w:val="18"/>
          <w:lang w:eastAsia="ja-JP"/>
        </w:rPr>
      </w:pPr>
    </w:p>
    <w:p w14:paraId="3B2B7FAE" w14:textId="77777777" w:rsidR="003A48EA" w:rsidRDefault="003A48EA" w:rsidP="000014DA">
      <w:pPr>
        <w:spacing w:line="240" w:lineRule="auto"/>
        <w:rPr>
          <w:rFonts w:ascii="Arial" w:hAnsi="Arial" w:cs="Arial"/>
          <w:color w:val="auto"/>
          <w:sz w:val="18"/>
          <w:szCs w:val="18"/>
          <w:lang w:eastAsia="ja-JP"/>
        </w:rPr>
      </w:pPr>
    </w:p>
    <w:p w14:paraId="68142201" w14:textId="77777777" w:rsidR="003A48EA" w:rsidRDefault="003A48EA" w:rsidP="000014DA">
      <w:pPr>
        <w:spacing w:line="240" w:lineRule="auto"/>
        <w:rPr>
          <w:rFonts w:ascii="Arial" w:hAnsi="Arial" w:cs="Arial"/>
          <w:color w:val="auto"/>
          <w:sz w:val="18"/>
          <w:szCs w:val="18"/>
          <w:lang w:eastAsia="ja-JP"/>
        </w:rPr>
      </w:pPr>
    </w:p>
    <w:p w14:paraId="60571A88" w14:textId="77777777" w:rsidR="00933130" w:rsidRDefault="00933130" w:rsidP="00933130">
      <w:pPr>
        <w:spacing w:line="280" w:lineRule="atLeast"/>
        <w:rPr>
          <w:rStyle w:val="DisclaimerZchn"/>
          <w:color w:val="auto"/>
          <w:sz w:val="18"/>
          <w:szCs w:val="18"/>
        </w:rPr>
      </w:pPr>
    </w:p>
    <w:p w14:paraId="22300C4D" w14:textId="77777777" w:rsidR="00966987" w:rsidRPr="004119BA" w:rsidRDefault="00966987" w:rsidP="00966987">
      <w:pPr>
        <w:spacing w:line="280" w:lineRule="atLeast"/>
        <w:rPr>
          <w:rStyle w:val="Fettung"/>
        </w:rPr>
      </w:pPr>
      <w:r w:rsidRPr="004119BA">
        <w:rPr>
          <w:rStyle w:val="Fettung"/>
        </w:rPr>
        <w:lastRenderedPageBreak/>
        <w:t>Kontakt</w:t>
      </w:r>
    </w:p>
    <w:p w14:paraId="28549DDF" w14:textId="77777777" w:rsidR="00966987" w:rsidRPr="000E1320" w:rsidRDefault="00966987" w:rsidP="00966987">
      <w:pPr>
        <w:tabs>
          <w:tab w:val="left" w:pos="0"/>
          <w:tab w:val="left" w:pos="851"/>
          <w:tab w:val="left" w:pos="4253"/>
        </w:tabs>
        <w:spacing w:line="276" w:lineRule="auto"/>
        <w:ind w:right="284"/>
        <w:outlineLvl w:val="0"/>
        <w:rPr>
          <w:rFonts w:cs="Arial"/>
        </w:rPr>
      </w:pPr>
      <w:r w:rsidRPr="000E1320">
        <w:rPr>
          <w:rFonts w:cs="Arial"/>
        </w:rPr>
        <w:t xml:space="preserve">Dürr Systems </w:t>
      </w:r>
      <w:r>
        <w:rPr>
          <w:rFonts w:cs="Arial"/>
        </w:rPr>
        <w:t>AG</w:t>
      </w:r>
    </w:p>
    <w:p w14:paraId="51393AD1" w14:textId="77E67B72" w:rsidR="00966987" w:rsidRPr="000014DA" w:rsidRDefault="004B16C4" w:rsidP="00966987">
      <w:pPr>
        <w:tabs>
          <w:tab w:val="left" w:pos="0"/>
          <w:tab w:val="left" w:pos="851"/>
          <w:tab w:val="left" w:pos="4253"/>
        </w:tabs>
        <w:spacing w:line="276" w:lineRule="auto"/>
        <w:ind w:right="284"/>
        <w:rPr>
          <w:rFonts w:cs="Arial"/>
        </w:rPr>
      </w:pPr>
      <w:r w:rsidRPr="000014DA">
        <w:rPr>
          <w:rFonts w:cs="Arial"/>
        </w:rPr>
        <w:t>Carina Lachnit</w:t>
      </w:r>
    </w:p>
    <w:p w14:paraId="1B9256B8" w14:textId="77777777" w:rsidR="00966987" w:rsidRPr="002752AF" w:rsidRDefault="00966987" w:rsidP="00966987">
      <w:pPr>
        <w:tabs>
          <w:tab w:val="left" w:pos="0"/>
          <w:tab w:val="left" w:pos="851"/>
          <w:tab w:val="left" w:pos="4253"/>
        </w:tabs>
        <w:spacing w:line="276" w:lineRule="auto"/>
        <w:ind w:right="284"/>
        <w:rPr>
          <w:rFonts w:cs="Arial"/>
          <w:lang w:val="en-US"/>
        </w:rPr>
      </w:pPr>
      <w:r w:rsidRPr="002752AF">
        <w:rPr>
          <w:rFonts w:cs="Arial"/>
          <w:lang w:val="en-US"/>
        </w:rPr>
        <w:t>Marketing</w:t>
      </w:r>
    </w:p>
    <w:p w14:paraId="58158ECF" w14:textId="41305CE3"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Tel.: </w:t>
      </w:r>
      <w:r w:rsidR="001D54DE" w:rsidRPr="001D54DE">
        <w:rPr>
          <w:rFonts w:cs="Arial"/>
          <w:lang w:val="en-US"/>
        </w:rPr>
        <w:t>+49 7142 78-4899</w:t>
      </w:r>
    </w:p>
    <w:p w14:paraId="4E147D5B" w14:textId="5CC7C11D"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E-Mail: </w:t>
      </w:r>
      <w:r w:rsidR="001D54DE" w:rsidRPr="001D54DE">
        <w:rPr>
          <w:rFonts w:cs="Arial"/>
          <w:lang w:val="en-US"/>
        </w:rPr>
        <w:t>carina.lachnit@durr.com</w:t>
      </w:r>
    </w:p>
    <w:p w14:paraId="0319E3F4" w14:textId="77777777" w:rsidR="00966987" w:rsidRPr="00D71941" w:rsidRDefault="00E72825" w:rsidP="00966987">
      <w:pPr>
        <w:spacing w:line="276" w:lineRule="auto"/>
        <w:rPr>
          <w:lang w:val="en-US"/>
        </w:rPr>
      </w:pPr>
      <w:hyperlink r:id="rId14" w:history="1">
        <w:r w:rsidR="00966987" w:rsidRPr="00006D99">
          <w:rPr>
            <w:rStyle w:val="Hyperlink"/>
            <w:rFonts w:eastAsia="Times New Roman" w:cs="Arial"/>
            <w:lang w:val="it-IT" w:eastAsia="de-DE"/>
          </w:rPr>
          <w:t>www.durr.com</w:t>
        </w:r>
      </w:hyperlink>
    </w:p>
    <w:p w14:paraId="6FF4BADA" w14:textId="129967CE" w:rsidR="0090754E" w:rsidRPr="00700AB6" w:rsidRDefault="0090754E" w:rsidP="00966987">
      <w:pPr>
        <w:spacing w:line="280" w:lineRule="atLeast"/>
        <w:rPr>
          <w:rFonts w:ascii="Arial" w:hAnsi="Arial" w:cs="Arial"/>
          <w:b/>
          <w:bCs/>
          <w:lang w:val="en-US"/>
        </w:rPr>
      </w:pPr>
    </w:p>
    <w:sectPr w:rsidR="0090754E" w:rsidRPr="00700AB6" w:rsidSect="00B143FE">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3BBD0D" w14:textId="77777777" w:rsidR="002C7C1C" w:rsidRDefault="002C7C1C" w:rsidP="00D9165E">
      <w:r>
        <w:separator/>
      </w:r>
    </w:p>
  </w:endnote>
  <w:endnote w:type="continuationSeparator" w:id="0">
    <w:p w14:paraId="4385A39F" w14:textId="77777777" w:rsidR="002C7C1C" w:rsidRDefault="002C7C1C" w:rsidP="00D9165E">
      <w:r>
        <w:continuationSeparator/>
      </w:r>
    </w:p>
  </w:endnote>
  <w:endnote w:type="continuationNotice" w:id="1">
    <w:p w14:paraId="34882CB0" w14:textId="77777777" w:rsidR="002C7C1C" w:rsidRDefault="002C7C1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Fuzeile"/>
    </w:pPr>
    <w: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7B04E3E9" w:rsidR="00B143FE" w:rsidRPr="00FA5FBE" w:rsidRDefault="00FA5FBE" w:rsidP="00FA5FBE">
    <w:pPr>
      <w:pStyle w:val="Kopfzeile"/>
    </w:pPr>
    <w:r w:rsidRPr="005218C8">
      <w:fldChar w:fldCharType="begin"/>
    </w:r>
    <w:r w:rsidRPr="005218C8">
      <w:instrText xml:space="preserve"> IF  \* MERGEFORMAT </w:instrText>
    </w:r>
    <w:fldSimple w:instr="NUMPAGES  \* MERGEFORMAT">
      <w:r w:rsidR="00E72825">
        <w:instrText>5</w:instrText>
      </w:r>
    </w:fldSimple>
    <w:r w:rsidRPr="005218C8">
      <w:instrText>&gt;"1" "</w:instrText>
    </w:r>
    <w:r w:rsidRPr="005218C8">
      <w:fldChar w:fldCharType="begin"/>
    </w:r>
    <w:r w:rsidRPr="005218C8">
      <w:instrText xml:space="preserve"> PAGE  \* MERGEFORMAT </w:instrText>
    </w:r>
    <w:r w:rsidRPr="005218C8">
      <w:fldChar w:fldCharType="separate"/>
    </w:r>
    <w:r w:rsidR="00E72825">
      <w:instrText>5</w:instrText>
    </w:r>
    <w:r w:rsidRPr="005218C8">
      <w:fldChar w:fldCharType="end"/>
    </w:r>
    <w:r w:rsidRPr="005218C8">
      <w:instrText>/</w:instrText>
    </w:r>
    <w:fldSimple w:instr="NUMPAGES  \* MERGEFORMAT">
      <w:r w:rsidR="00E72825">
        <w:instrText>5</w:instrText>
      </w:r>
    </w:fldSimple>
    <w:r w:rsidRPr="005218C8">
      <w:instrText>" "</w:instrText>
    </w:r>
    <w:r w:rsidRPr="005218C8">
      <w:fldChar w:fldCharType="separate"/>
    </w:r>
    <w:r w:rsidR="00E72825">
      <w:t>5</w:t>
    </w:r>
    <w:r w:rsidR="00E72825" w:rsidRPr="005218C8">
      <w:t>/</w:t>
    </w:r>
    <w:r w:rsidR="00E72825">
      <w:t>5</w:t>
    </w:r>
    <w:r w:rsidRPr="005218C8">
      <w:fldChar w:fldCharType="end"/>
    </w:r>
    <w:r w:rsidRPr="005218C8">
      <w:tab/>
    </w:r>
    <w:r w:rsidR="009000BC">
      <w:t>Pressemitteilung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34677E30" w:rsidR="00B143FE" w:rsidRPr="005218C8" w:rsidRDefault="00B143FE" w:rsidP="00EB19AD">
    <w:pPr>
      <w:pStyle w:val="Kopfzeile"/>
    </w:pPr>
    <w:r w:rsidRPr="005218C8">
      <w:fldChar w:fldCharType="begin"/>
    </w:r>
    <w:r w:rsidRPr="005218C8">
      <w:instrText xml:space="preserve"> IF  \* MERGEFORMAT </w:instrText>
    </w:r>
    <w:fldSimple w:instr=" NUMPAGES  \* MERGEFORMAT ">
      <w:r w:rsidR="00E72825">
        <w:instrText>5</w:instrText>
      </w:r>
    </w:fldSimple>
    <w:r w:rsidRPr="005218C8">
      <w:instrText>&gt;"1" "</w:instrText>
    </w:r>
    <w:r w:rsidRPr="005218C8">
      <w:fldChar w:fldCharType="begin"/>
    </w:r>
    <w:r w:rsidRPr="005218C8">
      <w:instrText xml:space="preserve"> PAGE  \* MERGEFORMAT </w:instrText>
    </w:r>
    <w:r w:rsidRPr="005218C8">
      <w:fldChar w:fldCharType="separate"/>
    </w:r>
    <w:r w:rsidR="00E72825">
      <w:instrText>1</w:instrText>
    </w:r>
    <w:r w:rsidRPr="005218C8">
      <w:fldChar w:fldCharType="end"/>
    </w:r>
    <w:r w:rsidRPr="005218C8">
      <w:instrText>/</w:instrText>
    </w:r>
    <w:fldSimple w:instr=" NUMPAGES  \* MERGEFORMAT ">
      <w:r w:rsidR="00E72825">
        <w:instrText>5</w:instrText>
      </w:r>
    </w:fldSimple>
    <w:r w:rsidRPr="005218C8">
      <w:instrText>" "</w:instrText>
    </w:r>
    <w:r w:rsidRPr="005218C8">
      <w:fldChar w:fldCharType="separate"/>
    </w:r>
    <w:r w:rsidR="00E72825">
      <w:t>1</w:t>
    </w:r>
    <w:r w:rsidR="00E72825" w:rsidRPr="005218C8">
      <w:t>/</w:t>
    </w:r>
    <w:r w:rsidR="00E72825">
      <w:t>5</w:t>
    </w:r>
    <w:r w:rsidRPr="005218C8">
      <w:fldChar w:fldCharType="end"/>
    </w:r>
    <w:r w:rsidRPr="005218C8">
      <w:tab/>
    </w:r>
    <w:r w:rsidR="009000BC">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29F74C" w14:textId="77777777" w:rsidR="002C7C1C" w:rsidRDefault="002C7C1C" w:rsidP="00D9165E">
      <w:r>
        <w:separator/>
      </w:r>
    </w:p>
  </w:footnote>
  <w:footnote w:type="continuationSeparator" w:id="0">
    <w:p w14:paraId="452F772F" w14:textId="77777777" w:rsidR="002C7C1C" w:rsidRDefault="002C7C1C" w:rsidP="00D9165E">
      <w:r>
        <w:continuationSeparator/>
      </w:r>
    </w:p>
  </w:footnote>
  <w:footnote w:type="continuationNotice" w:id="1">
    <w:p w14:paraId="0E2445DE" w14:textId="77777777" w:rsidR="002C7C1C" w:rsidRDefault="002C7C1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17955241">
    <w:abstractNumId w:val="3"/>
  </w:num>
  <w:num w:numId="2" w16cid:durableId="534779187">
    <w:abstractNumId w:val="18"/>
  </w:num>
  <w:num w:numId="3" w16cid:durableId="515923013">
    <w:abstractNumId w:val="5"/>
  </w:num>
  <w:num w:numId="4" w16cid:durableId="1772050002">
    <w:abstractNumId w:val="10"/>
  </w:num>
  <w:num w:numId="5" w16cid:durableId="849681564">
    <w:abstractNumId w:val="15"/>
  </w:num>
  <w:num w:numId="6" w16cid:durableId="1660768160">
    <w:abstractNumId w:val="2"/>
  </w:num>
  <w:num w:numId="7" w16cid:durableId="1139761459">
    <w:abstractNumId w:val="20"/>
  </w:num>
  <w:num w:numId="8" w16cid:durableId="232785080">
    <w:abstractNumId w:val="9"/>
  </w:num>
  <w:num w:numId="9" w16cid:durableId="890069128">
    <w:abstractNumId w:val="19"/>
  </w:num>
  <w:num w:numId="10" w16cid:durableId="840967717">
    <w:abstractNumId w:val="6"/>
  </w:num>
  <w:num w:numId="11" w16cid:durableId="1292054289">
    <w:abstractNumId w:val="1"/>
  </w:num>
  <w:num w:numId="12" w16cid:durableId="675574087">
    <w:abstractNumId w:val="4"/>
  </w:num>
  <w:num w:numId="13" w16cid:durableId="1997411549">
    <w:abstractNumId w:val="12"/>
  </w:num>
  <w:num w:numId="14" w16cid:durableId="1163009374">
    <w:abstractNumId w:val="14"/>
  </w:num>
  <w:num w:numId="15" w16cid:durableId="799491460">
    <w:abstractNumId w:val="17"/>
  </w:num>
  <w:num w:numId="16" w16cid:durableId="1544251740">
    <w:abstractNumId w:val="16"/>
  </w:num>
  <w:num w:numId="17" w16cid:durableId="475680577">
    <w:abstractNumId w:val="13"/>
  </w:num>
  <w:num w:numId="18" w16cid:durableId="2146042332">
    <w:abstractNumId w:val="11"/>
  </w:num>
  <w:num w:numId="19" w16cid:durableId="350648122">
    <w:abstractNumId w:val="0"/>
  </w:num>
  <w:num w:numId="20" w16cid:durableId="217127577">
    <w:abstractNumId w:val="7"/>
  </w:num>
  <w:num w:numId="21" w16cid:durableId="34618121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00BE"/>
    <w:rsid w:val="000002C9"/>
    <w:rsid w:val="00000CC6"/>
    <w:rsid w:val="000014DA"/>
    <w:rsid w:val="00003887"/>
    <w:rsid w:val="000042E4"/>
    <w:rsid w:val="000044C2"/>
    <w:rsid w:val="00004D92"/>
    <w:rsid w:val="00005AF4"/>
    <w:rsid w:val="00006FCD"/>
    <w:rsid w:val="0000724B"/>
    <w:rsid w:val="00007436"/>
    <w:rsid w:val="0001039C"/>
    <w:rsid w:val="000103AF"/>
    <w:rsid w:val="000137F9"/>
    <w:rsid w:val="00013B23"/>
    <w:rsid w:val="000154D3"/>
    <w:rsid w:val="00015F92"/>
    <w:rsid w:val="00016FF3"/>
    <w:rsid w:val="000170C1"/>
    <w:rsid w:val="0001716C"/>
    <w:rsid w:val="00017221"/>
    <w:rsid w:val="000216AF"/>
    <w:rsid w:val="0002273A"/>
    <w:rsid w:val="00022B2D"/>
    <w:rsid w:val="00022FC7"/>
    <w:rsid w:val="00023858"/>
    <w:rsid w:val="0002453B"/>
    <w:rsid w:val="00026B8C"/>
    <w:rsid w:val="00026EF7"/>
    <w:rsid w:val="00030020"/>
    <w:rsid w:val="0003055C"/>
    <w:rsid w:val="000307BE"/>
    <w:rsid w:val="00030C1A"/>
    <w:rsid w:val="00033A1C"/>
    <w:rsid w:val="000344DA"/>
    <w:rsid w:val="0003543C"/>
    <w:rsid w:val="00036336"/>
    <w:rsid w:val="00037BB3"/>
    <w:rsid w:val="00037FF7"/>
    <w:rsid w:val="00040FEA"/>
    <w:rsid w:val="0004140A"/>
    <w:rsid w:val="000436AB"/>
    <w:rsid w:val="00045E4D"/>
    <w:rsid w:val="000464AA"/>
    <w:rsid w:val="00046FC1"/>
    <w:rsid w:val="000523BA"/>
    <w:rsid w:val="000557D8"/>
    <w:rsid w:val="00057271"/>
    <w:rsid w:val="00060F11"/>
    <w:rsid w:val="000627BC"/>
    <w:rsid w:val="00062BC6"/>
    <w:rsid w:val="00062C8E"/>
    <w:rsid w:val="00062C9E"/>
    <w:rsid w:val="00064547"/>
    <w:rsid w:val="000653AA"/>
    <w:rsid w:val="0006654A"/>
    <w:rsid w:val="000667BB"/>
    <w:rsid w:val="000679B5"/>
    <w:rsid w:val="00067A27"/>
    <w:rsid w:val="00072ECA"/>
    <w:rsid w:val="00073211"/>
    <w:rsid w:val="000747D4"/>
    <w:rsid w:val="000750E4"/>
    <w:rsid w:val="00077087"/>
    <w:rsid w:val="00080C95"/>
    <w:rsid w:val="000830E8"/>
    <w:rsid w:val="000845A1"/>
    <w:rsid w:val="000854AE"/>
    <w:rsid w:val="0008605E"/>
    <w:rsid w:val="000860EB"/>
    <w:rsid w:val="00087203"/>
    <w:rsid w:val="00090C8B"/>
    <w:rsid w:val="00091CBF"/>
    <w:rsid w:val="00095F60"/>
    <w:rsid w:val="000961A7"/>
    <w:rsid w:val="00097770"/>
    <w:rsid w:val="00097924"/>
    <w:rsid w:val="000A0A20"/>
    <w:rsid w:val="000A0BBC"/>
    <w:rsid w:val="000A2DF0"/>
    <w:rsid w:val="000A6420"/>
    <w:rsid w:val="000A6500"/>
    <w:rsid w:val="000A779F"/>
    <w:rsid w:val="000A799A"/>
    <w:rsid w:val="000B122D"/>
    <w:rsid w:val="000B17AC"/>
    <w:rsid w:val="000B24D4"/>
    <w:rsid w:val="000B2E48"/>
    <w:rsid w:val="000B4490"/>
    <w:rsid w:val="000B6E58"/>
    <w:rsid w:val="000B7077"/>
    <w:rsid w:val="000B7E32"/>
    <w:rsid w:val="000C009A"/>
    <w:rsid w:val="000C0B72"/>
    <w:rsid w:val="000C2A85"/>
    <w:rsid w:val="000C3AF3"/>
    <w:rsid w:val="000C74C8"/>
    <w:rsid w:val="000C79AE"/>
    <w:rsid w:val="000C7B6E"/>
    <w:rsid w:val="000D0B22"/>
    <w:rsid w:val="000D0CD2"/>
    <w:rsid w:val="000D1867"/>
    <w:rsid w:val="000D331C"/>
    <w:rsid w:val="000D359F"/>
    <w:rsid w:val="000D4047"/>
    <w:rsid w:val="000D437E"/>
    <w:rsid w:val="000D56B6"/>
    <w:rsid w:val="000E195D"/>
    <w:rsid w:val="000E3139"/>
    <w:rsid w:val="000E40DA"/>
    <w:rsid w:val="000E71CD"/>
    <w:rsid w:val="000F06EB"/>
    <w:rsid w:val="000F1B6F"/>
    <w:rsid w:val="000F215E"/>
    <w:rsid w:val="000F3454"/>
    <w:rsid w:val="000F3D4C"/>
    <w:rsid w:val="000F52E1"/>
    <w:rsid w:val="000F599A"/>
    <w:rsid w:val="00100540"/>
    <w:rsid w:val="00100AB5"/>
    <w:rsid w:val="00100C0C"/>
    <w:rsid w:val="0010134F"/>
    <w:rsid w:val="001014D2"/>
    <w:rsid w:val="00101C48"/>
    <w:rsid w:val="00102066"/>
    <w:rsid w:val="001029A9"/>
    <w:rsid w:val="00103EE3"/>
    <w:rsid w:val="001052E0"/>
    <w:rsid w:val="001058E0"/>
    <w:rsid w:val="00106BEA"/>
    <w:rsid w:val="001076E4"/>
    <w:rsid w:val="0011062A"/>
    <w:rsid w:val="00110911"/>
    <w:rsid w:val="00112DF3"/>
    <w:rsid w:val="00112E03"/>
    <w:rsid w:val="00114D30"/>
    <w:rsid w:val="00114E74"/>
    <w:rsid w:val="00115190"/>
    <w:rsid w:val="001167D1"/>
    <w:rsid w:val="00116F3F"/>
    <w:rsid w:val="00116F84"/>
    <w:rsid w:val="00117904"/>
    <w:rsid w:val="00117C7F"/>
    <w:rsid w:val="00117D94"/>
    <w:rsid w:val="00117F4E"/>
    <w:rsid w:val="00124E6A"/>
    <w:rsid w:val="00125845"/>
    <w:rsid w:val="00133AB1"/>
    <w:rsid w:val="00135319"/>
    <w:rsid w:val="00137859"/>
    <w:rsid w:val="00141374"/>
    <w:rsid w:val="00142FDB"/>
    <w:rsid w:val="001440F5"/>
    <w:rsid w:val="00144C71"/>
    <w:rsid w:val="00144ED8"/>
    <w:rsid w:val="00147965"/>
    <w:rsid w:val="0015096A"/>
    <w:rsid w:val="00151506"/>
    <w:rsid w:val="00153FF9"/>
    <w:rsid w:val="0015430C"/>
    <w:rsid w:val="00154990"/>
    <w:rsid w:val="00155E63"/>
    <w:rsid w:val="00156161"/>
    <w:rsid w:val="00156288"/>
    <w:rsid w:val="001568E0"/>
    <w:rsid w:val="0016271C"/>
    <w:rsid w:val="00162EEF"/>
    <w:rsid w:val="0016323E"/>
    <w:rsid w:val="0016325F"/>
    <w:rsid w:val="00163860"/>
    <w:rsid w:val="00163B9D"/>
    <w:rsid w:val="00171224"/>
    <w:rsid w:val="0017582C"/>
    <w:rsid w:val="001758A1"/>
    <w:rsid w:val="00175E67"/>
    <w:rsid w:val="00176198"/>
    <w:rsid w:val="00176D8A"/>
    <w:rsid w:val="001804D1"/>
    <w:rsid w:val="00180D0F"/>
    <w:rsid w:val="00181016"/>
    <w:rsid w:val="00186FFF"/>
    <w:rsid w:val="001877A6"/>
    <w:rsid w:val="00191B17"/>
    <w:rsid w:val="001935AE"/>
    <w:rsid w:val="00194AC6"/>
    <w:rsid w:val="0019615F"/>
    <w:rsid w:val="00197009"/>
    <w:rsid w:val="001971B7"/>
    <w:rsid w:val="001975A2"/>
    <w:rsid w:val="00197847"/>
    <w:rsid w:val="001A297C"/>
    <w:rsid w:val="001A43C5"/>
    <w:rsid w:val="001A5B15"/>
    <w:rsid w:val="001A5E3D"/>
    <w:rsid w:val="001A61CB"/>
    <w:rsid w:val="001A65EE"/>
    <w:rsid w:val="001A6E7A"/>
    <w:rsid w:val="001B0A7B"/>
    <w:rsid w:val="001B6728"/>
    <w:rsid w:val="001C0A26"/>
    <w:rsid w:val="001C0A39"/>
    <w:rsid w:val="001C5EB3"/>
    <w:rsid w:val="001C5EF2"/>
    <w:rsid w:val="001C67CF"/>
    <w:rsid w:val="001D0887"/>
    <w:rsid w:val="001D0F2E"/>
    <w:rsid w:val="001D1577"/>
    <w:rsid w:val="001D1F96"/>
    <w:rsid w:val="001D54DE"/>
    <w:rsid w:val="001D6019"/>
    <w:rsid w:val="001D697E"/>
    <w:rsid w:val="001D7283"/>
    <w:rsid w:val="001D776F"/>
    <w:rsid w:val="001E1D95"/>
    <w:rsid w:val="001E3736"/>
    <w:rsid w:val="001E45C0"/>
    <w:rsid w:val="001E53F3"/>
    <w:rsid w:val="001F2DF3"/>
    <w:rsid w:val="001F3730"/>
    <w:rsid w:val="001F6276"/>
    <w:rsid w:val="001F7E95"/>
    <w:rsid w:val="0020322F"/>
    <w:rsid w:val="00204AE9"/>
    <w:rsid w:val="00205B62"/>
    <w:rsid w:val="0020631B"/>
    <w:rsid w:val="00206375"/>
    <w:rsid w:val="00207A2B"/>
    <w:rsid w:val="002101D9"/>
    <w:rsid w:val="0021143F"/>
    <w:rsid w:val="002114BB"/>
    <w:rsid w:val="002118EB"/>
    <w:rsid w:val="0021558C"/>
    <w:rsid w:val="002156DF"/>
    <w:rsid w:val="00216BD0"/>
    <w:rsid w:val="00216FC6"/>
    <w:rsid w:val="002176DB"/>
    <w:rsid w:val="00221A23"/>
    <w:rsid w:val="00223841"/>
    <w:rsid w:val="00225E33"/>
    <w:rsid w:val="00226865"/>
    <w:rsid w:val="00227D16"/>
    <w:rsid w:val="00231A54"/>
    <w:rsid w:val="00232999"/>
    <w:rsid w:val="00232DC1"/>
    <w:rsid w:val="0023563A"/>
    <w:rsid w:val="0023637B"/>
    <w:rsid w:val="00243190"/>
    <w:rsid w:val="00243264"/>
    <w:rsid w:val="00243F93"/>
    <w:rsid w:val="00243F9B"/>
    <w:rsid w:val="00247323"/>
    <w:rsid w:val="00247BC3"/>
    <w:rsid w:val="00252189"/>
    <w:rsid w:val="00252C51"/>
    <w:rsid w:val="00253354"/>
    <w:rsid w:val="00253848"/>
    <w:rsid w:val="00254285"/>
    <w:rsid w:val="0025441C"/>
    <w:rsid w:val="0026127D"/>
    <w:rsid w:val="00264614"/>
    <w:rsid w:val="002655A1"/>
    <w:rsid w:val="00266AAD"/>
    <w:rsid w:val="00270943"/>
    <w:rsid w:val="002714A1"/>
    <w:rsid w:val="00271726"/>
    <w:rsid w:val="002717A8"/>
    <w:rsid w:val="00272D0F"/>
    <w:rsid w:val="002730EF"/>
    <w:rsid w:val="0027470A"/>
    <w:rsid w:val="00275350"/>
    <w:rsid w:val="0027721C"/>
    <w:rsid w:val="00277ADF"/>
    <w:rsid w:val="00280819"/>
    <w:rsid w:val="00282139"/>
    <w:rsid w:val="00282680"/>
    <w:rsid w:val="0028280C"/>
    <w:rsid w:val="00282B42"/>
    <w:rsid w:val="00283B58"/>
    <w:rsid w:val="00284C18"/>
    <w:rsid w:val="00285627"/>
    <w:rsid w:val="002868C3"/>
    <w:rsid w:val="00286F37"/>
    <w:rsid w:val="002902ED"/>
    <w:rsid w:val="00292501"/>
    <w:rsid w:val="0029270C"/>
    <w:rsid w:val="00294020"/>
    <w:rsid w:val="00294149"/>
    <w:rsid w:val="0029441A"/>
    <w:rsid w:val="00294B59"/>
    <w:rsid w:val="00295B56"/>
    <w:rsid w:val="00296AD3"/>
    <w:rsid w:val="0029791D"/>
    <w:rsid w:val="002A0F2E"/>
    <w:rsid w:val="002A1286"/>
    <w:rsid w:val="002A1717"/>
    <w:rsid w:val="002A172B"/>
    <w:rsid w:val="002A2275"/>
    <w:rsid w:val="002A3312"/>
    <w:rsid w:val="002A49F2"/>
    <w:rsid w:val="002A5671"/>
    <w:rsid w:val="002A5D25"/>
    <w:rsid w:val="002A639F"/>
    <w:rsid w:val="002A745C"/>
    <w:rsid w:val="002B06E7"/>
    <w:rsid w:val="002B174C"/>
    <w:rsid w:val="002B18CE"/>
    <w:rsid w:val="002B1EDF"/>
    <w:rsid w:val="002B3B00"/>
    <w:rsid w:val="002B486C"/>
    <w:rsid w:val="002B5B35"/>
    <w:rsid w:val="002B71FB"/>
    <w:rsid w:val="002C00EB"/>
    <w:rsid w:val="002C0163"/>
    <w:rsid w:val="002C0813"/>
    <w:rsid w:val="002C38F6"/>
    <w:rsid w:val="002C41C2"/>
    <w:rsid w:val="002C447A"/>
    <w:rsid w:val="002C5677"/>
    <w:rsid w:val="002C7C1C"/>
    <w:rsid w:val="002D0F47"/>
    <w:rsid w:val="002D2E6A"/>
    <w:rsid w:val="002D33B7"/>
    <w:rsid w:val="002D4939"/>
    <w:rsid w:val="002D506A"/>
    <w:rsid w:val="002D60E0"/>
    <w:rsid w:val="002D6DBB"/>
    <w:rsid w:val="002D7141"/>
    <w:rsid w:val="002D7EB6"/>
    <w:rsid w:val="002E0547"/>
    <w:rsid w:val="002E1915"/>
    <w:rsid w:val="002E2125"/>
    <w:rsid w:val="002E59CE"/>
    <w:rsid w:val="002F050D"/>
    <w:rsid w:val="002F6BF1"/>
    <w:rsid w:val="002F7140"/>
    <w:rsid w:val="0030067C"/>
    <w:rsid w:val="00301FE2"/>
    <w:rsid w:val="00302DB1"/>
    <w:rsid w:val="003035A6"/>
    <w:rsid w:val="003035F7"/>
    <w:rsid w:val="00306BAE"/>
    <w:rsid w:val="00314DDE"/>
    <w:rsid w:val="00317C2B"/>
    <w:rsid w:val="00321C86"/>
    <w:rsid w:val="00326714"/>
    <w:rsid w:val="00330683"/>
    <w:rsid w:val="00333CF4"/>
    <w:rsid w:val="00335617"/>
    <w:rsid w:val="00336549"/>
    <w:rsid w:val="0033769D"/>
    <w:rsid w:val="003379D9"/>
    <w:rsid w:val="00341A3D"/>
    <w:rsid w:val="003434AF"/>
    <w:rsid w:val="00344BA5"/>
    <w:rsid w:val="00345773"/>
    <w:rsid w:val="003473D1"/>
    <w:rsid w:val="0034749B"/>
    <w:rsid w:val="00350907"/>
    <w:rsid w:val="00351665"/>
    <w:rsid w:val="00351AF4"/>
    <w:rsid w:val="00352E30"/>
    <w:rsid w:val="00354C04"/>
    <w:rsid w:val="00356188"/>
    <w:rsid w:val="003571A9"/>
    <w:rsid w:val="00357644"/>
    <w:rsid w:val="00360089"/>
    <w:rsid w:val="0036088A"/>
    <w:rsid w:val="0036125D"/>
    <w:rsid w:val="00362153"/>
    <w:rsid w:val="00362739"/>
    <w:rsid w:val="003630EE"/>
    <w:rsid w:val="0036452D"/>
    <w:rsid w:val="00366A8E"/>
    <w:rsid w:val="00367141"/>
    <w:rsid w:val="003702F4"/>
    <w:rsid w:val="0037228B"/>
    <w:rsid w:val="00372A75"/>
    <w:rsid w:val="003731BA"/>
    <w:rsid w:val="00373E56"/>
    <w:rsid w:val="003746D8"/>
    <w:rsid w:val="00374880"/>
    <w:rsid w:val="00375576"/>
    <w:rsid w:val="00375D1A"/>
    <w:rsid w:val="00376DB3"/>
    <w:rsid w:val="00376E47"/>
    <w:rsid w:val="003802DD"/>
    <w:rsid w:val="00382241"/>
    <w:rsid w:val="0038265C"/>
    <w:rsid w:val="00383B1F"/>
    <w:rsid w:val="003849ED"/>
    <w:rsid w:val="00387172"/>
    <w:rsid w:val="003871D5"/>
    <w:rsid w:val="0038786E"/>
    <w:rsid w:val="003915DE"/>
    <w:rsid w:val="00392719"/>
    <w:rsid w:val="0039367F"/>
    <w:rsid w:val="0039413F"/>
    <w:rsid w:val="003949AE"/>
    <w:rsid w:val="00395574"/>
    <w:rsid w:val="0039654F"/>
    <w:rsid w:val="00396872"/>
    <w:rsid w:val="003972EB"/>
    <w:rsid w:val="0039780E"/>
    <w:rsid w:val="003A046C"/>
    <w:rsid w:val="003A2989"/>
    <w:rsid w:val="003A48EA"/>
    <w:rsid w:val="003A4A0B"/>
    <w:rsid w:val="003A4C0F"/>
    <w:rsid w:val="003A692D"/>
    <w:rsid w:val="003B0692"/>
    <w:rsid w:val="003B160B"/>
    <w:rsid w:val="003B1684"/>
    <w:rsid w:val="003B30F9"/>
    <w:rsid w:val="003B4D2D"/>
    <w:rsid w:val="003C0281"/>
    <w:rsid w:val="003C1EEB"/>
    <w:rsid w:val="003C3159"/>
    <w:rsid w:val="003C319D"/>
    <w:rsid w:val="003C492A"/>
    <w:rsid w:val="003C60F4"/>
    <w:rsid w:val="003C650E"/>
    <w:rsid w:val="003C75DE"/>
    <w:rsid w:val="003D36CB"/>
    <w:rsid w:val="003D50EB"/>
    <w:rsid w:val="003D5F13"/>
    <w:rsid w:val="003D7429"/>
    <w:rsid w:val="003D770A"/>
    <w:rsid w:val="003E0362"/>
    <w:rsid w:val="003E06FE"/>
    <w:rsid w:val="003E1C67"/>
    <w:rsid w:val="003E2A6F"/>
    <w:rsid w:val="003E45CF"/>
    <w:rsid w:val="003E4FEB"/>
    <w:rsid w:val="003E5B52"/>
    <w:rsid w:val="003E738F"/>
    <w:rsid w:val="003E7BB4"/>
    <w:rsid w:val="003E7CF8"/>
    <w:rsid w:val="003F0C9B"/>
    <w:rsid w:val="003F0CD8"/>
    <w:rsid w:val="003F1873"/>
    <w:rsid w:val="003F4BD6"/>
    <w:rsid w:val="00400BDA"/>
    <w:rsid w:val="004015E4"/>
    <w:rsid w:val="00401879"/>
    <w:rsid w:val="00402949"/>
    <w:rsid w:val="00402AD2"/>
    <w:rsid w:val="00402DBA"/>
    <w:rsid w:val="0040381F"/>
    <w:rsid w:val="00404174"/>
    <w:rsid w:val="00405B00"/>
    <w:rsid w:val="00407149"/>
    <w:rsid w:val="0040784F"/>
    <w:rsid w:val="00407CD3"/>
    <w:rsid w:val="0041198F"/>
    <w:rsid w:val="004132CD"/>
    <w:rsid w:val="00413BD4"/>
    <w:rsid w:val="004155B9"/>
    <w:rsid w:val="004171BB"/>
    <w:rsid w:val="00420764"/>
    <w:rsid w:val="004228AB"/>
    <w:rsid w:val="00424A3C"/>
    <w:rsid w:val="00425DD5"/>
    <w:rsid w:val="0043007E"/>
    <w:rsid w:val="004302C5"/>
    <w:rsid w:val="00430786"/>
    <w:rsid w:val="00430F25"/>
    <w:rsid w:val="00432B9F"/>
    <w:rsid w:val="0043346C"/>
    <w:rsid w:val="00435941"/>
    <w:rsid w:val="004370EF"/>
    <w:rsid w:val="004400ED"/>
    <w:rsid w:val="004404FF"/>
    <w:rsid w:val="004427AF"/>
    <w:rsid w:val="00444F52"/>
    <w:rsid w:val="00444F88"/>
    <w:rsid w:val="00445BD1"/>
    <w:rsid w:val="00446E00"/>
    <w:rsid w:val="0045009D"/>
    <w:rsid w:val="00450174"/>
    <w:rsid w:val="00450D7A"/>
    <w:rsid w:val="004511B6"/>
    <w:rsid w:val="00451806"/>
    <w:rsid w:val="00451C0A"/>
    <w:rsid w:val="00451CA7"/>
    <w:rsid w:val="00452607"/>
    <w:rsid w:val="004535D9"/>
    <w:rsid w:val="00454722"/>
    <w:rsid w:val="00455402"/>
    <w:rsid w:val="00456235"/>
    <w:rsid w:val="00456256"/>
    <w:rsid w:val="0045685D"/>
    <w:rsid w:val="00457A6B"/>
    <w:rsid w:val="004606AC"/>
    <w:rsid w:val="00460FA7"/>
    <w:rsid w:val="0046201D"/>
    <w:rsid w:val="004624CE"/>
    <w:rsid w:val="00462DDC"/>
    <w:rsid w:val="00462F19"/>
    <w:rsid w:val="00463ADF"/>
    <w:rsid w:val="004667BA"/>
    <w:rsid w:val="00466954"/>
    <w:rsid w:val="00467800"/>
    <w:rsid w:val="00470587"/>
    <w:rsid w:val="00470EFD"/>
    <w:rsid w:val="00471E02"/>
    <w:rsid w:val="004723B8"/>
    <w:rsid w:val="00473AEC"/>
    <w:rsid w:val="004748CB"/>
    <w:rsid w:val="00474E08"/>
    <w:rsid w:val="00475CC5"/>
    <w:rsid w:val="00476060"/>
    <w:rsid w:val="004762B9"/>
    <w:rsid w:val="0047652B"/>
    <w:rsid w:val="00476746"/>
    <w:rsid w:val="00477801"/>
    <w:rsid w:val="00483AE3"/>
    <w:rsid w:val="00486F5D"/>
    <w:rsid w:val="004921B8"/>
    <w:rsid w:val="00492256"/>
    <w:rsid w:val="00492ED8"/>
    <w:rsid w:val="00494A47"/>
    <w:rsid w:val="00494EE7"/>
    <w:rsid w:val="00496CEE"/>
    <w:rsid w:val="004A1B65"/>
    <w:rsid w:val="004A26CF"/>
    <w:rsid w:val="004A2AFA"/>
    <w:rsid w:val="004A3A5F"/>
    <w:rsid w:val="004B0C1E"/>
    <w:rsid w:val="004B16C4"/>
    <w:rsid w:val="004B2A22"/>
    <w:rsid w:val="004B323F"/>
    <w:rsid w:val="004B39BE"/>
    <w:rsid w:val="004B3D7E"/>
    <w:rsid w:val="004B4337"/>
    <w:rsid w:val="004C382C"/>
    <w:rsid w:val="004C3A9D"/>
    <w:rsid w:val="004C6EBC"/>
    <w:rsid w:val="004D1D0E"/>
    <w:rsid w:val="004D3165"/>
    <w:rsid w:val="004D71D0"/>
    <w:rsid w:val="004D725E"/>
    <w:rsid w:val="004D7B9E"/>
    <w:rsid w:val="004E0D94"/>
    <w:rsid w:val="004E2175"/>
    <w:rsid w:val="004E3872"/>
    <w:rsid w:val="004E52C3"/>
    <w:rsid w:val="004E539F"/>
    <w:rsid w:val="004E5E7F"/>
    <w:rsid w:val="004E6D6B"/>
    <w:rsid w:val="004E7C0B"/>
    <w:rsid w:val="004F1D2D"/>
    <w:rsid w:val="004F206E"/>
    <w:rsid w:val="004F2A79"/>
    <w:rsid w:val="004F39B4"/>
    <w:rsid w:val="004F3E59"/>
    <w:rsid w:val="004F4E97"/>
    <w:rsid w:val="004F50F4"/>
    <w:rsid w:val="004F5A4E"/>
    <w:rsid w:val="004F639D"/>
    <w:rsid w:val="004F65B3"/>
    <w:rsid w:val="004F6D74"/>
    <w:rsid w:val="0050056C"/>
    <w:rsid w:val="005010F1"/>
    <w:rsid w:val="00501B52"/>
    <w:rsid w:val="00504425"/>
    <w:rsid w:val="00505786"/>
    <w:rsid w:val="00506BD5"/>
    <w:rsid w:val="00510FF5"/>
    <w:rsid w:val="00511067"/>
    <w:rsid w:val="00511E80"/>
    <w:rsid w:val="0051284D"/>
    <w:rsid w:val="00512D34"/>
    <w:rsid w:val="00513534"/>
    <w:rsid w:val="00513DCD"/>
    <w:rsid w:val="00514526"/>
    <w:rsid w:val="0051492B"/>
    <w:rsid w:val="00515153"/>
    <w:rsid w:val="00516C1B"/>
    <w:rsid w:val="00520BFA"/>
    <w:rsid w:val="00521429"/>
    <w:rsid w:val="005218C8"/>
    <w:rsid w:val="00521CF5"/>
    <w:rsid w:val="00521FD5"/>
    <w:rsid w:val="00523B46"/>
    <w:rsid w:val="00523C74"/>
    <w:rsid w:val="00524BE9"/>
    <w:rsid w:val="00531138"/>
    <w:rsid w:val="00533BD8"/>
    <w:rsid w:val="0053448B"/>
    <w:rsid w:val="00534C1A"/>
    <w:rsid w:val="005353CF"/>
    <w:rsid w:val="00535CBE"/>
    <w:rsid w:val="005365B4"/>
    <w:rsid w:val="0053763A"/>
    <w:rsid w:val="005405F8"/>
    <w:rsid w:val="00542FBC"/>
    <w:rsid w:val="00544262"/>
    <w:rsid w:val="0054450D"/>
    <w:rsid w:val="00544E8A"/>
    <w:rsid w:val="00554842"/>
    <w:rsid w:val="00554864"/>
    <w:rsid w:val="00554DBE"/>
    <w:rsid w:val="00555999"/>
    <w:rsid w:val="00555E2A"/>
    <w:rsid w:val="0055723D"/>
    <w:rsid w:val="00557683"/>
    <w:rsid w:val="0055788D"/>
    <w:rsid w:val="00557978"/>
    <w:rsid w:val="0056251B"/>
    <w:rsid w:val="00563B8D"/>
    <w:rsid w:val="00563DCF"/>
    <w:rsid w:val="00564109"/>
    <w:rsid w:val="0056543B"/>
    <w:rsid w:val="005673B5"/>
    <w:rsid w:val="005674E8"/>
    <w:rsid w:val="005755BD"/>
    <w:rsid w:val="00580015"/>
    <w:rsid w:val="00580070"/>
    <w:rsid w:val="005802A2"/>
    <w:rsid w:val="00581C8C"/>
    <w:rsid w:val="00582553"/>
    <w:rsid w:val="00582F1E"/>
    <w:rsid w:val="005833CF"/>
    <w:rsid w:val="005837F9"/>
    <w:rsid w:val="00584007"/>
    <w:rsid w:val="00584A63"/>
    <w:rsid w:val="00584B9D"/>
    <w:rsid w:val="005854AA"/>
    <w:rsid w:val="00587179"/>
    <w:rsid w:val="005913CF"/>
    <w:rsid w:val="00591CEB"/>
    <w:rsid w:val="00591DC0"/>
    <w:rsid w:val="00592B32"/>
    <w:rsid w:val="00592D83"/>
    <w:rsid w:val="00593AA7"/>
    <w:rsid w:val="00594B29"/>
    <w:rsid w:val="00597F78"/>
    <w:rsid w:val="005A0889"/>
    <w:rsid w:val="005A0F85"/>
    <w:rsid w:val="005A118F"/>
    <w:rsid w:val="005A1C80"/>
    <w:rsid w:val="005A3DC9"/>
    <w:rsid w:val="005A577C"/>
    <w:rsid w:val="005A6CA3"/>
    <w:rsid w:val="005A7A08"/>
    <w:rsid w:val="005B01C4"/>
    <w:rsid w:val="005B0720"/>
    <w:rsid w:val="005B184A"/>
    <w:rsid w:val="005B19FD"/>
    <w:rsid w:val="005B1CF4"/>
    <w:rsid w:val="005B2A04"/>
    <w:rsid w:val="005B34DA"/>
    <w:rsid w:val="005B3619"/>
    <w:rsid w:val="005B3CCD"/>
    <w:rsid w:val="005B560F"/>
    <w:rsid w:val="005B6E54"/>
    <w:rsid w:val="005B7AA7"/>
    <w:rsid w:val="005C13A1"/>
    <w:rsid w:val="005C2C5C"/>
    <w:rsid w:val="005C3918"/>
    <w:rsid w:val="005D1745"/>
    <w:rsid w:val="005D1F94"/>
    <w:rsid w:val="005D3A5C"/>
    <w:rsid w:val="005D3E86"/>
    <w:rsid w:val="005D3FBE"/>
    <w:rsid w:val="005D5830"/>
    <w:rsid w:val="005D5940"/>
    <w:rsid w:val="005D5A38"/>
    <w:rsid w:val="005D5CD4"/>
    <w:rsid w:val="005D67C7"/>
    <w:rsid w:val="005D6A17"/>
    <w:rsid w:val="005E041B"/>
    <w:rsid w:val="005E200B"/>
    <w:rsid w:val="005E2BF3"/>
    <w:rsid w:val="005E4916"/>
    <w:rsid w:val="005E4AC6"/>
    <w:rsid w:val="005E4CF5"/>
    <w:rsid w:val="005F010B"/>
    <w:rsid w:val="005F0D93"/>
    <w:rsid w:val="005F182E"/>
    <w:rsid w:val="005F2546"/>
    <w:rsid w:val="005F4DEE"/>
    <w:rsid w:val="005F4FBF"/>
    <w:rsid w:val="005F7CEF"/>
    <w:rsid w:val="006000D8"/>
    <w:rsid w:val="00601A13"/>
    <w:rsid w:val="00602E06"/>
    <w:rsid w:val="00603799"/>
    <w:rsid w:val="00605334"/>
    <w:rsid w:val="00605423"/>
    <w:rsid w:val="006074D6"/>
    <w:rsid w:val="006074EB"/>
    <w:rsid w:val="0060792D"/>
    <w:rsid w:val="006108FC"/>
    <w:rsid w:val="006117A1"/>
    <w:rsid w:val="00612F89"/>
    <w:rsid w:val="00614890"/>
    <w:rsid w:val="00615ED0"/>
    <w:rsid w:val="00617EA4"/>
    <w:rsid w:val="00620734"/>
    <w:rsid w:val="006218AD"/>
    <w:rsid w:val="0062476A"/>
    <w:rsid w:val="00625BC1"/>
    <w:rsid w:val="00626A28"/>
    <w:rsid w:val="00627CB4"/>
    <w:rsid w:val="00630431"/>
    <w:rsid w:val="0063058F"/>
    <w:rsid w:val="006311E0"/>
    <w:rsid w:val="00631857"/>
    <w:rsid w:val="00632F11"/>
    <w:rsid w:val="00635ABF"/>
    <w:rsid w:val="006401F7"/>
    <w:rsid w:val="00641F88"/>
    <w:rsid w:val="006438A8"/>
    <w:rsid w:val="00643A04"/>
    <w:rsid w:val="0064408D"/>
    <w:rsid w:val="006449CA"/>
    <w:rsid w:val="00645074"/>
    <w:rsid w:val="00647DB9"/>
    <w:rsid w:val="006527F5"/>
    <w:rsid w:val="00653228"/>
    <w:rsid w:val="006557D4"/>
    <w:rsid w:val="00661476"/>
    <w:rsid w:val="0066198E"/>
    <w:rsid w:val="00664318"/>
    <w:rsid w:val="00664531"/>
    <w:rsid w:val="0066573F"/>
    <w:rsid w:val="0066590D"/>
    <w:rsid w:val="00666099"/>
    <w:rsid w:val="006673F5"/>
    <w:rsid w:val="0066762A"/>
    <w:rsid w:val="00667FAB"/>
    <w:rsid w:val="00670E84"/>
    <w:rsid w:val="00671C99"/>
    <w:rsid w:val="00674DB7"/>
    <w:rsid w:val="006757FD"/>
    <w:rsid w:val="00676971"/>
    <w:rsid w:val="0068106C"/>
    <w:rsid w:val="0068138B"/>
    <w:rsid w:val="00681ECE"/>
    <w:rsid w:val="00683E9E"/>
    <w:rsid w:val="00684E84"/>
    <w:rsid w:val="00685B47"/>
    <w:rsid w:val="00685FF3"/>
    <w:rsid w:val="0068636E"/>
    <w:rsid w:val="0069005F"/>
    <w:rsid w:val="00691B0A"/>
    <w:rsid w:val="00691F9E"/>
    <w:rsid w:val="006928CC"/>
    <w:rsid w:val="0069365C"/>
    <w:rsid w:val="00695F99"/>
    <w:rsid w:val="00696818"/>
    <w:rsid w:val="006A29C4"/>
    <w:rsid w:val="006A5A75"/>
    <w:rsid w:val="006A5FDE"/>
    <w:rsid w:val="006A6348"/>
    <w:rsid w:val="006A688E"/>
    <w:rsid w:val="006B0492"/>
    <w:rsid w:val="006B3609"/>
    <w:rsid w:val="006B592D"/>
    <w:rsid w:val="006B5F03"/>
    <w:rsid w:val="006B665E"/>
    <w:rsid w:val="006B6DD8"/>
    <w:rsid w:val="006C1C18"/>
    <w:rsid w:val="006C2364"/>
    <w:rsid w:val="006C2A31"/>
    <w:rsid w:val="006C37DB"/>
    <w:rsid w:val="006C38E6"/>
    <w:rsid w:val="006C3AA3"/>
    <w:rsid w:val="006C44E6"/>
    <w:rsid w:val="006C47BF"/>
    <w:rsid w:val="006C50E1"/>
    <w:rsid w:val="006C6111"/>
    <w:rsid w:val="006D0200"/>
    <w:rsid w:val="006D250B"/>
    <w:rsid w:val="006D254B"/>
    <w:rsid w:val="006D6C1A"/>
    <w:rsid w:val="006D7F10"/>
    <w:rsid w:val="006E1981"/>
    <w:rsid w:val="006E1A4E"/>
    <w:rsid w:val="006E2573"/>
    <w:rsid w:val="006E26D2"/>
    <w:rsid w:val="006E2D77"/>
    <w:rsid w:val="006E3EC1"/>
    <w:rsid w:val="006E3F71"/>
    <w:rsid w:val="006E4DDE"/>
    <w:rsid w:val="006E5C09"/>
    <w:rsid w:val="006E7FBA"/>
    <w:rsid w:val="006F016B"/>
    <w:rsid w:val="006F0473"/>
    <w:rsid w:val="006F1A6C"/>
    <w:rsid w:val="006F2DE4"/>
    <w:rsid w:val="006F4577"/>
    <w:rsid w:val="006F4C75"/>
    <w:rsid w:val="006F61B9"/>
    <w:rsid w:val="006F66DA"/>
    <w:rsid w:val="006F6A7A"/>
    <w:rsid w:val="006F77C7"/>
    <w:rsid w:val="006F7D1C"/>
    <w:rsid w:val="007009CE"/>
    <w:rsid w:val="00700AB6"/>
    <w:rsid w:val="007019B8"/>
    <w:rsid w:val="0070209F"/>
    <w:rsid w:val="00705074"/>
    <w:rsid w:val="007051A1"/>
    <w:rsid w:val="00705E0F"/>
    <w:rsid w:val="007065A6"/>
    <w:rsid w:val="00710899"/>
    <w:rsid w:val="00711130"/>
    <w:rsid w:val="00712070"/>
    <w:rsid w:val="00712121"/>
    <w:rsid w:val="007125A4"/>
    <w:rsid w:val="00713E2E"/>
    <w:rsid w:val="00716622"/>
    <w:rsid w:val="00716931"/>
    <w:rsid w:val="00720139"/>
    <w:rsid w:val="00720836"/>
    <w:rsid w:val="007229B5"/>
    <w:rsid w:val="007238F1"/>
    <w:rsid w:val="00723DE6"/>
    <w:rsid w:val="00724249"/>
    <w:rsid w:val="00726540"/>
    <w:rsid w:val="00726A89"/>
    <w:rsid w:val="00726BFA"/>
    <w:rsid w:val="00727E16"/>
    <w:rsid w:val="00731935"/>
    <w:rsid w:val="00733750"/>
    <w:rsid w:val="007337A1"/>
    <w:rsid w:val="007337E0"/>
    <w:rsid w:val="00734321"/>
    <w:rsid w:val="007343BF"/>
    <w:rsid w:val="00735A94"/>
    <w:rsid w:val="00736291"/>
    <w:rsid w:val="007415ED"/>
    <w:rsid w:val="00742C6D"/>
    <w:rsid w:val="00742E0B"/>
    <w:rsid w:val="00744943"/>
    <w:rsid w:val="007516E5"/>
    <w:rsid w:val="00751E87"/>
    <w:rsid w:val="00752519"/>
    <w:rsid w:val="00753908"/>
    <w:rsid w:val="00754739"/>
    <w:rsid w:val="007579FC"/>
    <w:rsid w:val="00760388"/>
    <w:rsid w:val="00762448"/>
    <w:rsid w:val="00762C5B"/>
    <w:rsid w:val="00771469"/>
    <w:rsid w:val="00772BCD"/>
    <w:rsid w:val="00773BF3"/>
    <w:rsid w:val="007742BC"/>
    <w:rsid w:val="00775358"/>
    <w:rsid w:val="007769A8"/>
    <w:rsid w:val="00780BF9"/>
    <w:rsid w:val="0078405F"/>
    <w:rsid w:val="0078480F"/>
    <w:rsid w:val="00786C56"/>
    <w:rsid w:val="00791189"/>
    <w:rsid w:val="00794234"/>
    <w:rsid w:val="00795F83"/>
    <w:rsid w:val="00796DF0"/>
    <w:rsid w:val="00796FAF"/>
    <w:rsid w:val="00797182"/>
    <w:rsid w:val="007A0268"/>
    <w:rsid w:val="007A282B"/>
    <w:rsid w:val="007A7F56"/>
    <w:rsid w:val="007B2074"/>
    <w:rsid w:val="007B3694"/>
    <w:rsid w:val="007B4E38"/>
    <w:rsid w:val="007B6C16"/>
    <w:rsid w:val="007C0C38"/>
    <w:rsid w:val="007C1D6C"/>
    <w:rsid w:val="007C1F06"/>
    <w:rsid w:val="007C1FA4"/>
    <w:rsid w:val="007C380D"/>
    <w:rsid w:val="007C4752"/>
    <w:rsid w:val="007C4C02"/>
    <w:rsid w:val="007C6FA7"/>
    <w:rsid w:val="007C726C"/>
    <w:rsid w:val="007C7763"/>
    <w:rsid w:val="007C7E8E"/>
    <w:rsid w:val="007D174A"/>
    <w:rsid w:val="007D1C32"/>
    <w:rsid w:val="007D1C7F"/>
    <w:rsid w:val="007D220B"/>
    <w:rsid w:val="007D3CBC"/>
    <w:rsid w:val="007D439C"/>
    <w:rsid w:val="007D49EB"/>
    <w:rsid w:val="007D5127"/>
    <w:rsid w:val="007D5E15"/>
    <w:rsid w:val="007D7DC2"/>
    <w:rsid w:val="007E179A"/>
    <w:rsid w:val="007E1C18"/>
    <w:rsid w:val="007E21A5"/>
    <w:rsid w:val="007E2A89"/>
    <w:rsid w:val="007E328C"/>
    <w:rsid w:val="007E4D7C"/>
    <w:rsid w:val="007E4D9A"/>
    <w:rsid w:val="007E54C0"/>
    <w:rsid w:val="007F034D"/>
    <w:rsid w:val="007F0E0C"/>
    <w:rsid w:val="007F402B"/>
    <w:rsid w:val="007F4972"/>
    <w:rsid w:val="007F4CF1"/>
    <w:rsid w:val="007F598D"/>
    <w:rsid w:val="007F770C"/>
    <w:rsid w:val="00800B39"/>
    <w:rsid w:val="008028AC"/>
    <w:rsid w:val="0080344A"/>
    <w:rsid w:val="008109F3"/>
    <w:rsid w:val="008123F1"/>
    <w:rsid w:val="00814018"/>
    <w:rsid w:val="00814940"/>
    <w:rsid w:val="008157D6"/>
    <w:rsid w:val="00816302"/>
    <w:rsid w:val="00817EDB"/>
    <w:rsid w:val="00821292"/>
    <w:rsid w:val="00825029"/>
    <w:rsid w:val="00825173"/>
    <w:rsid w:val="00826567"/>
    <w:rsid w:val="00826C30"/>
    <w:rsid w:val="00827948"/>
    <w:rsid w:val="00831BB5"/>
    <w:rsid w:val="00831CCF"/>
    <w:rsid w:val="00832239"/>
    <w:rsid w:val="0083292D"/>
    <w:rsid w:val="008340E8"/>
    <w:rsid w:val="00834D0F"/>
    <w:rsid w:val="00836C8D"/>
    <w:rsid w:val="00837817"/>
    <w:rsid w:val="00840414"/>
    <w:rsid w:val="00842050"/>
    <w:rsid w:val="008420BD"/>
    <w:rsid w:val="00842AD5"/>
    <w:rsid w:val="008454FB"/>
    <w:rsid w:val="0084627F"/>
    <w:rsid w:val="008471F6"/>
    <w:rsid w:val="00850EC3"/>
    <w:rsid w:val="0085354B"/>
    <w:rsid w:val="00853DB1"/>
    <w:rsid w:val="0085432F"/>
    <w:rsid w:val="00856505"/>
    <w:rsid w:val="00857E8E"/>
    <w:rsid w:val="008649EE"/>
    <w:rsid w:val="00865416"/>
    <w:rsid w:val="00865C31"/>
    <w:rsid w:val="00866CA8"/>
    <w:rsid w:val="008703EA"/>
    <w:rsid w:val="00870E3A"/>
    <w:rsid w:val="00873697"/>
    <w:rsid w:val="00874C03"/>
    <w:rsid w:val="008761F6"/>
    <w:rsid w:val="00876DD1"/>
    <w:rsid w:val="00881C3C"/>
    <w:rsid w:val="008830DE"/>
    <w:rsid w:val="00885231"/>
    <w:rsid w:val="008856CC"/>
    <w:rsid w:val="0088695A"/>
    <w:rsid w:val="008871EB"/>
    <w:rsid w:val="00887B39"/>
    <w:rsid w:val="00887EAE"/>
    <w:rsid w:val="0089051F"/>
    <w:rsid w:val="00890887"/>
    <w:rsid w:val="00890E39"/>
    <w:rsid w:val="008911EF"/>
    <w:rsid w:val="00891292"/>
    <w:rsid w:val="008979A9"/>
    <w:rsid w:val="00897E2C"/>
    <w:rsid w:val="008A1305"/>
    <w:rsid w:val="008A2326"/>
    <w:rsid w:val="008A5701"/>
    <w:rsid w:val="008A5BF3"/>
    <w:rsid w:val="008A6CEC"/>
    <w:rsid w:val="008A70B7"/>
    <w:rsid w:val="008B0BF6"/>
    <w:rsid w:val="008B0D22"/>
    <w:rsid w:val="008B0E2E"/>
    <w:rsid w:val="008B2756"/>
    <w:rsid w:val="008B30DE"/>
    <w:rsid w:val="008B46B5"/>
    <w:rsid w:val="008B50B9"/>
    <w:rsid w:val="008B59FF"/>
    <w:rsid w:val="008C0313"/>
    <w:rsid w:val="008C343A"/>
    <w:rsid w:val="008C4110"/>
    <w:rsid w:val="008C5157"/>
    <w:rsid w:val="008C614E"/>
    <w:rsid w:val="008C6BC1"/>
    <w:rsid w:val="008C7F2C"/>
    <w:rsid w:val="008D0426"/>
    <w:rsid w:val="008D2928"/>
    <w:rsid w:val="008D500E"/>
    <w:rsid w:val="008D67AF"/>
    <w:rsid w:val="008D73B3"/>
    <w:rsid w:val="008D762A"/>
    <w:rsid w:val="008D7BC0"/>
    <w:rsid w:val="008E5F87"/>
    <w:rsid w:val="008E6463"/>
    <w:rsid w:val="008E6F30"/>
    <w:rsid w:val="008E7656"/>
    <w:rsid w:val="008E777A"/>
    <w:rsid w:val="008F10B4"/>
    <w:rsid w:val="008F41AD"/>
    <w:rsid w:val="008F4796"/>
    <w:rsid w:val="008F4842"/>
    <w:rsid w:val="008F5E48"/>
    <w:rsid w:val="009000BC"/>
    <w:rsid w:val="00901D5D"/>
    <w:rsid w:val="00902358"/>
    <w:rsid w:val="009033C1"/>
    <w:rsid w:val="0090467A"/>
    <w:rsid w:val="00904BFE"/>
    <w:rsid w:val="00905B45"/>
    <w:rsid w:val="00906D0C"/>
    <w:rsid w:val="0090754E"/>
    <w:rsid w:val="009107CE"/>
    <w:rsid w:val="00915251"/>
    <w:rsid w:val="00916163"/>
    <w:rsid w:val="0091628B"/>
    <w:rsid w:val="009163C0"/>
    <w:rsid w:val="009173B7"/>
    <w:rsid w:val="00921CF1"/>
    <w:rsid w:val="009221D4"/>
    <w:rsid w:val="00924CB3"/>
    <w:rsid w:val="00924E6C"/>
    <w:rsid w:val="00924F75"/>
    <w:rsid w:val="0092544D"/>
    <w:rsid w:val="00925F7D"/>
    <w:rsid w:val="00930398"/>
    <w:rsid w:val="00931A39"/>
    <w:rsid w:val="00932374"/>
    <w:rsid w:val="0093254F"/>
    <w:rsid w:val="00933130"/>
    <w:rsid w:val="00933393"/>
    <w:rsid w:val="00933A7A"/>
    <w:rsid w:val="00933B86"/>
    <w:rsid w:val="00940128"/>
    <w:rsid w:val="0094079B"/>
    <w:rsid w:val="00942FB8"/>
    <w:rsid w:val="00944105"/>
    <w:rsid w:val="00944A84"/>
    <w:rsid w:val="009516E1"/>
    <w:rsid w:val="00951ABA"/>
    <w:rsid w:val="00951C45"/>
    <w:rsid w:val="00952667"/>
    <w:rsid w:val="009527FF"/>
    <w:rsid w:val="00952BF5"/>
    <w:rsid w:val="00952C34"/>
    <w:rsid w:val="00954629"/>
    <w:rsid w:val="009547D1"/>
    <w:rsid w:val="009631E6"/>
    <w:rsid w:val="009633E0"/>
    <w:rsid w:val="00963405"/>
    <w:rsid w:val="00964B98"/>
    <w:rsid w:val="00965F78"/>
    <w:rsid w:val="00966987"/>
    <w:rsid w:val="00967AD9"/>
    <w:rsid w:val="00971741"/>
    <w:rsid w:val="00972120"/>
    <w:rsid w:val="00972EBA"/>
    <w:rsid w:val="0097415B"/>
    <w:rsid w:val="00974ACB"/>
    <w:rsid w:val="00976EEA"/>
    <w:rsid w:val="00980499"/>
    <w:rsid w:val="00981E4B"/>
    <w:rsid w:val="00982950"/>
    <w:rsid w:val="00985A30"/>
    <w:rsid w:val="009863DF"/>
    <w:rsid w:val="00991E0E"/>
    <w:rsid w:val="00992DE0"/>
    <w:rsid w:val="009959BC"/>
    <w:rsid w:val="00995A1C"/>
    <w:rsid w:val="00995B0F"/>
    <w:rsid w:val="009A2787"/>
    <w:rsid w:val="009A306C"/>
    <w:rsid w:val="009A351B"/>
    <w:rsid w:val="009A413E"/>
    <w:rsid w:val="009A454E"/>
    <w:rsid w:val="009A79B3"/>
    <w:rsid w:val="009A7B8B"/>
    <w:rsid w:val="009B016C"/>
    <w:rsid w:val="009B2D9D"/>
    <w:rsid w:val="009B5160"/>
    <w:rsid w:val="009B5337"/>
    <w:rsid w:val="009B58DD"/>
    <w:rsid w:val="009B5F53"/>
    <w:rsid w:val="009B7120"/>
    <w:rsid w:val="009C0868"/>
    <w:rsid w:val="009C1F30"/>
    <w:rsid w:val="009C3C81"/>
    <w:rsid w:val="009C6950"/>
    <w:rsid w:val="009D0715"/>
    <w:rsid w:val="009D0D3B"/>
    <w:rsid w:val="009D10B3"/>
    <w:rsid w:val="009D1676"/>
    <w:rsid w:val="009D2A3A"/>
    <w:rsid w:val="009D2DBA"/>
    <w:rsid w:val="009D62BE"/>
    <w:rsid w:val="009E2114"/>
    <w:rsid w:val="009E451A"/>
    <w:rsid w:val="009E4826"/>
    <w:rsid w:val="009E4AE7"/>
    <w:rsid w:val="009E664B"/>
    <w:rsid w:val="009E7017"/>
    <w:rsid w:val="009E7275"/>
    <w:rsid w:val="009F0BA8"/>
    <w:rsid w:val="009F18FC"/>
    <w:rsid w:val="009F1F02"/>
    <w:rsid w:val="009F21D0"/>
    <w:rsid w:val="009F252D"/>
    <w:rsid w:val="009F2D1D"/>
    <w:rsid w:val="009F490B"/>
    <w:rsid w:val="009F5FB8"/>
    <w:rsid w:val="009F6743"/>
    <w:rsid w:val="00A00F8D"/>
    <w:rsid w:val="00A03867"/>
    <w:rsid w:val="00A03D1A"/>
    <w:rsid w:val="00A050D1"/>
    <w:rsid w:val="00A0529C"/>
    <w:rsid w:val="00A06101"/>
    <w:rsid w:val="00A06248"/>
    <w:rsid w:val="00A10B11"/>
    <w:rsid w:val="00A11297"/>
    <w:rsid w:val="00A1176A"/>
    <w:rsid w:val="00A13DDC"/>
    <w:rsid w:val="00A14A42"/>
    <w:rsid w:val="00A16954"/>
    <w:rsid w:val="00A16BD5"/>
    <w:rsid w:val="00A1711B"/>
    <w:rsid w:val="00A21AB0"/>
    <w:rsid w:val="00A246E1"/>
    <w:rsid w:val="00A24785"/>
    <w:rsid w:val="00A2544A"/>
    <w:rsid w:val="00A27EFC"/>
    <w:rsid w:val="00A30472"/>
    <w:rsid w:val="00A31DB8"/>
    <w:rsid w:val="00A35A16"/>
    <w:rsid w:val="00A36FE0"/>
    <w:rsid w:val="00A40E17"/>
    <w:rsid w:val="00A46F54"/>
    <w:rsid w:val="00A525D4"/>
    <w:rsid w:val="00A556FA"/>
    <w:rsid w:val="00A55D74"/>
    <w:rsid w:val="00A56251"/>
    <w:rsid w:val="00A562F7"/>
    <w:rsid w:val="00A564DE"/>
    <w:rsid w:val="00A5700C"/>
    <w:rsid w:val="00A57063"/>
    <w:rsid w:val="00A60DC6"/>
    <w:rsid w:val="00A624FA"/>
    <w:rsid w:val="00A65AE5"/>
    <w:rsid w:val="00A663B8"/>
    <w:rsid w:val="00A66CC8"/>
    <w:rsid w:val="00A70A5F"/>
    <w:rsid w:val="00A77947"/>
    <w:rsid w:val="00A807B6"/>
    <w:rsid w:val="00A81576"/>
    <w:rsid w:val="00A81731"/>
    <w:rsid w:val="00A81EBC"/>
    <w:rsid w:val="00A82F57"/>
    <w:rsid w:val="00A8374C"/>
    <w:rsid w:val="00A84959"/>
    <w:rsid w:val="00A85309"/>
    <w:rsid w:val="00A855F6"/>
    <w:rsid w:val="00A868C3"/>
    <w:rsid w:val="00A873A1"/>
    <w:rsid w:val="00A91DDE"/>
    <w:rsid w:val="00A9208D"/>
    <w:rsid w:val="00A92705"/>
    <w:rsid w:val="00A93B09"/>
    <w:rsid w:val="00A9413E"/>
    <w:rsid w:val="00A94BFB"/>
    <w:rsid w:val="00A95029"/>
    <w:rsid w:val="00A962D0"/>
    <w:rsid w:val="00A963CA"/>
    <w:rsid w:val="00A964BD"/>
    <w:rsid w:val="00A976CC"/>
    <w:rsid w:val="00A97E72"/>
    <w:rsid w:val="00AA2EC0"/>
    <w:rsid w:val="00AA4D33"/>
    <w:rsid w:val="00AA633B"/>
    <w:rsid w:val="00AB1B65"/>
    <w:rsid w:val="00AB2317"/>
    <w:rsid w:val="00AB384A"/>
    <w:rsid w:val="00AB5C73"/>
    <w:rsid w:val="00AB6134"/>
    <w:rsid w:val="00AB6434"/>
    <w:rsid w:val="00AB69B7"/>
    <w:rsid w:val="00AB728F"/>
    <w:rsid w:val="00AB7342"/>
    <w:rsid w:val="00AB7494"/>
    <w:rsid w:val="00AC0C0A"/>
    <w:rsid w:val="00AC1795"/>
    <w:rsid w:val="00AC1AB9"/>
    <w:rsid w:val="00AC25D2"/>
    <w:rsid w:val="00AC27C1"/>
    <w:rsid w:val="00AC319F"/>
    <w:rsid w:val="00AC3264"/>
    <w:rsid w:val="00AC4932"/>
    <w:rsid w:val="00AC4A0E"/>
    <w:rsid w:val="00AC6378"/>
    <w:rsid w:val="00AD007B"/>
    <w:rsid w:val="00AD07F9"/>
    <w:rsid w:val="00AD0F8C"/>
    <w:rsid w:val="00AD1EBC"/>
    <w:rsid w:val="00AD3753"/>
    <w:rsid w:val="00AD7B0D"/>
    <w:rsid w:val="00AD7E8E"/>
    <w:rsid w:val="00AE0CC8"/>
    <w:rsid w:val="00AE2A1C"/>
    <w:rsid w:val="00AE447F"/>
    <w:rsid w:val="00AE5481"/>
    <w:rsid w:val="00AE5695"/>
    <w:rsid w:val="00AF13BD"/>
    <w:rsid w:val="00AF4F8B"/>
    <w:rsid w:val="00AF50E0"/>
    <w:rsid w:val="00AF5371"/>
    <w:rsid w:val="00AF7144"/>
    <w:rsid w:val="00B018F2"/>
    <w:rsid w:val="00B030B8"/>
    <w:rsid w:val="00B03C4A"/>
    <w:rsid w:val="00B04B2A"/>
    <w:rsid w:val="00B117C4"/>
    <w:rsid w:val="00B120A5"/>
    <w:rsid w:val="00B143FE"/>
    <w:rsid w:val="00B14642"/>
    <w:rsid w:val="00B1519D"/>
    <w:rsid w:val="00B15329"/>
    <w:rsid w:val="00B17605"/>
    <w:rsid w:val="00B20920"/>
    <w:rsid w:val="00B244D8"/>
    <w:rsid w:val="00B252B9"/>
    <w:rsid w:val="00B25F7B"/>
    <w:rsid w:val="00B2638F"/>
    <w:rsid w:val="00B27FCB"/>
    <w:rsid w:val="00B32960"/>
    <w:rsid w:val="00B33267"/>
    <w:rsid w:val="00B332C3"/>
    <w:rsid w:val="00B34292"/>
    <w:rsid w:val="00B34A9F"/>
    <w:rsid w:val="00B34C62"/>
    <w:rsid w:val="00B35EAA"/>
    <w:rsid w:val="00B361C2"/>
    <w:rsid w:val="00B37658"/>
    <w:rsid w:val="00B377BC"/>
    <w:rsid w:val="00B40900"/>
    <w:rsid w:val="00B432AF"/>
    <w:rsid w:val="00B45242"/>
    <w:rsid w:val="00B504C8"/>
    <w:rsid w:val="00B523EF"/>
    <w:rsid w:val="00B52C33"/>
    <w:rsid w:val="00B57127"/>
    <w:rsid w:val="00B57C05"/>
    <w:rsid w:val="00B60D1B"/>
    <w:rsid w:val="00B61893"/>
    <w:rsid w:val="00B62388"/>
    <w:rsid w:val="00B639BB"/>
    <w:rsid w:val="00B63B39"/>
    <w:rsid w:val="00B67227"/>
    <w:rsid w:val="00B67ADF"/>
    <w:rsid w:val="00B71B68"/>
    <w:rsid w:val="00B74EEC"/>
    <w:rsid w:val="00B75BE3"/>
    <w:rsid w:val="00B7626B"/>
    <w:rsid w:val="00B76AC4"/>
    <w:rsid w:val="00B779F2"/>
    <w:rsid w:val="00B77DFE"/>
    <w:rsid w:val="00B77E61"/>
    <w:rsid w:val="00B80F55"/>
    <w:rsid w:val="00B827AD"/>
    <w:rsid w:val="00B83101"/>
    <w:rsid w:val="00B8377E"/>
    <w:rsid w:val="00B85361"/>
    <w:rsid w:val="00B90801"/>
    <w:rsid w:val="00B9593E"/>
    <w:rsid w:val="00B95A5D"/>
    <w:rsid w:val="00B965A1"/>
    <w:rsid w:val="00B966C9"/>
    <w:rsid w:val="00BA091A"/>
    <w:rsid w:val="00BA105F"/>
    <w:rsid w:val="00BA38A7"/>
    <w:rsid w:val="00BA49C1"/>
    <w:rsid w:val="00BA4D16"/>
    <w:rsid w:val="00BA61F1"/>
    <w:rsid w:val="00BB0030"/>
    <w:rsid w:val="00BB3704"/>
    <w:rsid w:val="00BB484C"/>
    <w:rsid w:val="00BB5319"/>
    <w:rsid w:val="00BB53B8"/>
    <w:rsid w:val="00BB6D1A"/>
    <w:rsid w:val="00BB799D"/>
    <w:rsid w:val="00BC0CC5"/>
    <w:rsid w:val="00BC12DE"/>
    <w:rsid w:val="00BC159C"/>
    <w:rsid w:val="00BC1E65"/>
    <w:rsid w:val="00BC3C3E"/>
    <w:rsid w:val="00BC52D9"/>
    <w:rsid w:val="00BD1BE0"/>
    <w:rsid w:val="00BD1C30"/>
    <w:rsid w:val="00BD37F9"/>
    <w:rsid w:val="00BD410D"/>
    <w:rsid w:val="00BD62DA"/>
    <w:rsid w:val="00BD6FDE"/>
    <w:rsid w:val="00BD7267"/>
    <w:rsid w:val="00BD7772"/>
    <w:rsid w:val="00BE2D16"/>
    <w:rsid w:val="00BE3832"/>
    <w:rsid w:val="00BE4FEB"/>
    <w:rsid w:val="00BF26AF"/>
    <w:rsid w:val="00BF4006"/>
    <w:rsid w:val="00BF5882"/>
    <w:rsid w:val="00BF62A8"/>
    <w:rsid w:val="00BF6615"/>
    <w:rsid w:val="00BF6C54"/>
    <w:rsid w:val="00BF6DBD"/>
    <w:rsid w:val="00BF7DB5"/>
    <w:rsid w:val="00C0148C"/>
    <w:rsid w:val="00C10168"/>
    <w:rsid w:val="00C1367C"/>
    <w:rsid w:val="00C141E6"/>
    <w:rsid w:val="00C14DBD"/>
    <w:rsid w:val="00C155DA"/>
    <w:rsid w:val="00C159C8"/>
    <w:rsid w:val="00C15C40"/>
    <w:rsid w:val="00C1604A"/>
    <w:rsid w:val="00C22B04"/>
    <w:rsid w:val="00C24B8A"/>
    <w:rsid w:val="00C24BA8"/>
    <w:rsid w:val="00C25301"/>
    <w:rsid w:val="00C26289"/>
    <w:rsid w:val="00C26C3B"/>
    <w:rsid w:val="00C30243"/>
    <w:rsid w:val="00C31F7B"/>
    <w:rsid w:val="00C32138"/>
    <w:rsid w:val="00C3739C"/>
    <w:rsid w:val="00C41149"/>
    <w:rsid w:val="00C4131C"/>
    <w:rsid w:val="00C416F6"/>
    <w:rsid w:val="00C41892"/>
    <w:rsid w:val="00C41D5F"/>
    <w:rsid w:val="00C437A0"/>
    <w:rsid w:val="00C4390B"/>
    <w:rsid w:val="00C43B2B"/>
    <w:rsid w:val="00C447F7"/>
    <w:rsid w:val="00C4707B"/>
    <w:rsid w:val="00C51005"/>
    <w:rsid w:val="00C51BF2"/>
    <w:rsid w:val="00C53A22"/>
    <w:rsid w:val="00C54CD4"/>
    <w:rsid w:val="00C5652E"/>
    <w:rsid w:val="00C62664"/>
    <w:rsid w:val="00C62ACC"/>
    <w:rsid w:val="00C6414B"/>
    <w:rsid w:val="00C66B7A"/>
    <w:rsid w:val="00C705CE"/>
    <w:rsid w:val="00C710E3"/>
    <w:rsid w:val="00C7143B"/>
    <w:rsid w:val="00C81B08"/>
    <w:rsid w:val="00C827E3"/>
    <w:rsid w:val="00C83598"/>
    <w:rsid w:val="00C836BF"/>
    <w:rsid w:val="00C8415F"/>
    <w:rsid w:val="00C85B1A"/>
    <w:rsid w:val="00C86AAA"/>
    <w:rsid w:val="00C86FEA"/>
    <w:rsid w:val="00C877B9"/>
    <w:rsid w:val="00C915A2"/>
    <w:rsid w:val="00C933E2"/>
    <w:rsid w:val="00C93572"/>
    <w:rsid w:val="00C936F4"/>
    <w:rsid w:val="00C956CF"/>
    <w:rsid w:val="00C963C9"/>
    <w:rsid w:val="00CA081E"/>
    <w:rsid w:val="00CA1F48"/>
    <w:rsid w:val="00CA2C80"/>
    <w:rsid w:val="00CA31C4"/>
    <w:rsid w:val="00CA59A1"/>
    <w:rsid w:val="00CA7ABE"/>
    <w:rsid w:val="00CB1E91"/>
    <w:rsid w:val="00CB3EC7"/>
    <w:rsid w:val="00CB725A"/>
    <w:rsid w:val="00CC052D"/>
    <w:rsid w:val="00CC35E8"/>
    <w:rsid w:val="00CC49F4"/>
    <w:rsid w:val="00CC593A"/>
    <w:rsid w:val="00CC6EB7"/>
    <w:rsid w:val="00CD2504"/>
    <w:rsid w:val="00CD2BC2"/>
    <w:rsid w:val="00CD32BF"/>
    <w:rsid w:val="00CD5D15"/>
    <w:rsid w:val="00CD6F05"/>
    <w:rsid w:val="00CE04CF"/>
    <w:rsid w:val="00CE2819"/>
    <w:rsid w:val="00CE32C0"/>
    <w:rsid w:val="00CE3A7B"/>
    <w:rsid w:val="00CE68CF"/>
    <w:rsid w:val="00CE71C0"/>
    <w:rsid w:val="00CE720D"/>
    <w:rsid w:val="00CE745C"/>
    <w:rsid w:val="00CF25A9"/>
    <w:rsid w:val="00CF34DB"/>
    <w:rsid w:val="00CF3B2C"/>
    <w:rsid w:val="00CF5472"/>
    <w:rsid w:val="00D00FC4"/>
    <w:rsid w:val="00D02D5E"/>
    <w:rsid w:val="00D04131"/>
    <w:rsid w:val="00D043D4"/>
    <w:rsid w:val="00D04A4C"/>
    <w:rsid w:val="00D0567D"/>
    <w:rsid w:val="00D06D68"/>
    <w:rsid w:val="00D071C7"/>
    <w:rsid w:val="00D07DD3"/>
    <w:rsid w:val="00D10781"/>
    <w:rsid w:val="00D1136F"/>
    <w:rsid w:val="00D11646"/>
    <w:rsid w:val="00D144F3"/>
    <w:rsid w:val="00D147BA"/>
    <w:rsid w:val="00D16D90"/>
    <w:rsid w:val="00D210A5"/>
    <w:rsid w:val="00D2146A"/>
    <w:rsid w:val="00D24C4F"/>
    <w:rsid w:val="00D25D8D"/>
    <w:rsid w:val="00D26132"/>
    <w:rsid w:val="00D2759C"/>
    <w:rsid w:val="00D27C3F"/>
    <w:rsid w:val="00D3007F"/>
    <w:rsid w:val="00D33A36"/>
    <w:rsid w:val="00D34986"/>
    <w:rsid w:val="00D34CE1"/>
    <w:rsid w:val="00D356CB"/>
    <w:rsid w:val="00D3634F"/>
    <w:rsid w:val="00D36FC5"/>
    <w:rsid w:val="00D379CE"/>
    <w:rsid w:val="00D408A6"/>
    <w:rsid w:val="00D4098D"/>
    <w:rsid w:val="00D44B55"/>
    <w:rsid w:val="00D4535E"/>
    <w:rsid w:val="00D45CE9"/>
    <w:rsid w:val="00D51AA6"/>
    <w:rsid w:val="00D52860"/>
    <w:rsid w:val="00D547F8"/>
    <w:rsid w:val="00D5554A"/>
    <w:rsid w:val="00D60BD6"/>
    <w:rsid w:val="00D63783"/>
    <w:rsid w:val="00D63DB2"/>
    <w:rsid w:val="00D643C1"/>
    <w:rsid w:val="00D649CD"/>
    <w:rsid w:val="00D65157"/>
    <w:rsid w:val="00D6698C"/>
    <w:rsid w:val="00D7185B"/>
    <w:rsid w:val="00D71F04"/>
    <w:rsid w:val="00D7440B"/>
    <w:rsid w:val="00D76145"/>
    <w:rsid w:val="00D76402"/>
    <w:rsid w:val="00D7726D"/>
    <w:rsid w:val="00D7794B"/>
    <w:rsid w:val="00D81D67"/>
    <w:rsid w:val="00D854A6"/>
    <w:rsid w:val="00D85B9B"/>
    <w:rsid w:val="00D85BB2"/>
    <w:rsid w:val="00D85C8B"/>
    <w:rsid w:val="00D861BB"/>
    <w:rsid w:val="00D86880"/>
    <w:rsid w:val="00D86DD5"/>
    <w:rsid w:val="00D87E3C"/>
    <w:rsid w:val="00D87E57"/>
    <w:rsid w:val="00D9165E"/>
    <w:rsid w:val="00D941FC"/>
    <w:rsid w:val="00D95038"/>
    <w:rsid w:val="00D969D4"/>
    <w:rsid w:val="00DA200E"/>
    <w:rsid w:val="00DA328A"/>
    <w:rsid w:val="00DA345D"/>
    <w:rsid w:val="00DB13B3"/>
    <w:rsid w:val="00DB1452"/>
    <w:rsid w:val="00DB43D4"/>
    <w:rsid w:val="00DB74F9"/>
    <w:rsid w:val="00DC03C7"/>
    <w:rsid w:val="00DC2C62"/>
    <w:rsid w:val="00DC443F"/>
    <w:rsid w:val="00DC5E24"/>
    <w:rsid w:val="00DC7857"/>
    <w:rsid w:val="00DD0BF1"/>
    <w:rsid w:val="00DD1673"/>
    <w:rsid w:val="00DD30AE"/>
    <w:rsid w:val="00DD4192"/>
    <w:rsid w:val="00DD4988"/>
    <w:rsid w:val="00DD4FAE"/>
    <w:rsid w:val="00DD5EA5"/>
    <w:rsid w:val="00DD64E3"/>
    <w:rsid w:val="00DD6B1A"/>
    <w:rsid w:val="00DD6B3F"/>
    <w:rsid w:val="00DD7101"/>
    <w:rsid w:val="00DE0E6D"/>
    <w:rsid w:val="00DE2C74"/>
    <w:rsid w:val="00DE446F"/>
    <w:rsid w:val="00DE5B34"/>
    <w:rsid w:val="00DE5FF1"/>
    <w:rsid w:val="00DE6965"/>
    <w:rsid w:val="00DE6E13"/>
    <w:rsid w:val="00DF17A5"/>
    <w:rsid w:val="00DF1A6E"/>
    <w:rsid w:val="00DF36C9"/>
    <w:rsid w:val="00DF5549"/>
    <w:rsid w:val="00DF5A64"/>
    <w:rsid w:val="00DF5BE8"/>
    <w:rsid w:val="00DF6C27"/>
    <w:rsid w:val="00E0085E"/>
    <w:rsid w:val="00E00C76"/>
    <w:rsid w:val="00E01AF6"/>
    <w:rsid w:val="00E03109"/>
    <w:rsid w:val="00E05DF4"/>
    <w:rsid w:val="00E06223"/>
    <w:rsid w:val="00E069F2"/>
    <w:rsid w:val="00E10E38"/>
    <w:rsid w:val="00E10ECE"/>
    <w:rsid w:val="00E11790"/>
    <w:rsid w:val="00E119E2"/>
    <w:rsid w:val="00E15015"/>
    <w:rsid w:val="00E153AC"/>
    <w:rsid w:val="00E1548C"/>
    <w:rsid w:val="00E16D45"/>
    <w:rsid w:val="00E1737D"/>
    <w:rsid w:val="00E17750"/>
    <w:rsid w:val="00E2230B"/>
    <w:rsid w:val="00E23A3C"/>
    <w:rsid w:val="00E240F6"/>
    <w:rsid w:val="00E248FA"/>
    <w:rsid w:val="00E24CD8"/>
    <w:rsid w:val="00E26829"/>
    <w:rsid w:val="00E27430"/>
    <w:rsid w:val="00E31128"/>
    <w:rsid w:val="00E315AC"/>
    <w:rsid w:val="00E32692"/>
    <w:rsid w:val="00E33A12"/>
    <w:rsid w:val="00E34F57"/>
    <w:rsid w:val="00E367F3"/>
    <w:rsid w:val="00E4112A"/>
    <w:rsid w:val="00E42127"/>
    <w:rsid w:val="00E4280B"/>
    <w:rsid w:val="00E42C3C"/>
    <w:rsid w:val="00E43141"/>
    <w:rsid w:val="00E43913"/>
    <w:rsid w:val="00E45906"/>
    <w:rsid w:val="00E465E8"/>
    <w:rsid w:val="00E5418F"/>
    <w:rsid w:val="00E5583D"/>
    <w:rsid w:val="00E55F88"/>
    <w:rsid w:val="00E5626A"/>
    <w:rsid w:val="00E56B97"/>
    <w:rsid w:val="00E605E3"/>
    <w:rsid w:val="00E6101F"/>
    <w:rsid w:val="00E61CEB"/>
    <w:rsid w:val="00E66774"/>
    <w:rsid w:val="00E6681B"/>
    <w:rsid w:val="00E705C2"/>
    <w:rsid w:val="00E70BF9"/>
    <w:rsid w:val="00E70C44"/>
    <w:rsid w:val="00E710F1"/>
    <w:rsid w:val="00E719E7"/>
    <w:rsid w:val="00E72825"/>
    <w:rsid w:val="00E72AB0"/>
    <w:rsid w:val="00E73C87"/>
    <w:rsid w:val="00E746F0"/>
    <w:rsid w:val="00E74FCE"/>
    <w:rsid w:val="00E756EB"/>
    <w:rsid w:val="00E75B0F"/>
    <w:rsid w:val="00E75EEA"/>
    <w:rsid w:val="00E76F2F"/>
    <w:rsid w:val="00E8024C"/>
    <w:rsid w:val="00E80572"/>
    <w:rsid w:val="00E80E37"/>
    <w:rsid w:val="00E8196D"/>
    <w:rsid w:val="00E84AA4"/>
    <w:rsid w:val="00E85711"/>
    <w:rsid w:val="00E8725C"/>
    <w:rsid w:val="00E8737B"/>
    <w:rsid w:val="00E87444"/>
    <w:rsid w:val="00E87865"/>
    <w:rsid w:val="00E90446"/>
    <w:rsid w:val="00E90C2A"/>
    <w:rsid w:val="00E90FEA"/>
    <w:rsid w:val="00E91128"/>
    <w:rsid w:val="00E927EB"/>
    <w:rsid w:val="00E927FE"/>
    <w:rsid w:val="00E93EA5"/>
    <w:rsid w:val="00E9466F"/>
    <w:rsid w:val="00E9587B"/>
    <w:rsid w:val="00E95F59"/>
    <w:rsid w:val="00E96726"/>
    <w:rsid w:val="00E96EF2"/>
    <w:rsid w:val="00E9760A"/>
    <w:rsid w:val="00EA0541"/>
    <w:rsid w:val="00EA3FC9"/>
    <w:rsid w:val="00EA448D"/>
    <w:rsid w:val="00EA7A96"/>
    <w:rsid w:val="00EB0917"/>
    <w:rsid w:val="00EB19AD"/>
    <w:rsid w:val="00EB1E1A"/>
    <w:rsid w:val="00EB2996"/>
    <w:rsid w:val="00EB31BC"/>
    <w:rsid w:val="00EB385B"/>
    <w:rsid w:val="00EB49EB"/>
    <w:rsid w:val="00EB575F"/>
    <w:rsid w:val="00EB5975"/>
    <w:rsid w:val="00EC149A"/>
    <w:rsid w:val="00EC1A71"/>
    <w:rsid w:val="00EC1C7A"/>
    <w:rsid w:val="00EC335F"/>
    <w:rsid w:val="00EC4E78"/>
    <w:rsid w:val="00EC5BF3"/>
    <w:rsid w:val="00EC5CAB"/>
    <w:rsid w:val="00EC6F6F"/>
    <w:rsid w:val="00EC742B"/>
    <w:rsid w:val="00EC7DCA"/>
    <w:rsid w:val="00ED2060"/>
    <w:rsid w:val="00ED4246"/>
    <w:rsid w:val="00ED51C8"/>
    <w:rsid w:val="00ED54C6"/>
    <w:rsid w:val="00ED6237"/>
    <w:rsid w:val="00ED7FE5"/>
    <w:rsid w:val="00EE01DA"/>
    <w:rsid w:val="00EE3344"/>
    <w:rsid w:val="00EE34A7"/>
    <w:rsid w:val="00EE3D10"/>
    <w:rsid w:val="00EE541C"/>
    <w:rsid w:val="00EE55B2"/>
    <w:rsid w:val="00EE71F1"/>
    <w:rsid w:val="00EE7406"/>
    <w:rsid w:val="00EE7838"/>
    <w:rsid w:val="00EE78B9"/>
    <w:rsid w:val="00EF0E55"/>
    <w:rsid w:val="00EF213B"/>
    <w:rsid w:val="00EF25A9"/>
    <w:rsid w:val="00EF2640"/>
    <w:rsid w:val="00EF2B48"/>
    <w:rsid w:val="00EF2EB0"/>
    <w:rsid w:val="00EF2F57"/>
    <w:rsid w:val="00EF7C6E"/>
    <w:rsid w:val="00F01064"/>
    <w:rsid w:val="00F0306A"/>
    <w:rsid w:val="00F03AFA"/>
    <w:rsid w:val="00F05439"/>
    <w:rsid w:val="00F074AC"/>
    <w:rsid w:val="00F07501"/>
    <w:rsid w:val="00F07CDF"/>
    <w:rsid w:val="00F07EF8"/>
    <w:rsid w:val="00F126BE"/>
    <w:rsid w:val="00F12C13"/>
    <w:rsid w:val="00F13F5F"/>
    <w:rsid w:val="00F14B40"/>
    <w:rsid w:val="00F17074"/>
    <w:rsid w:val="00F175B5"/>
    <w:rsid w:val="00F17A07"/>
    <w:rsid w:val="00F21D5D"/>
    <w:rsid w:val="00F22E61"/>
    <w:rsid w:val="00F2329E"/>
    <w:rsid w:val="00F23B58"/>
    <w:rsid w:val="00F2411D"/>
    <w:rsid w:val="00F26205"/>
    <w:rsid w:val="00F26D41"/>
    <w:rsid w:val="00F34417"/>
    <w:rsid w:val="00F34E41"/>
    <w:rsid w:val="00F35618"/>
    <w:rsid w:val="00F359EA"/>
    <w:rsid w:val="00F35DBA"/>
    <w:rsid w:val="00F37FD1"/>
    <w:rsid w:val="00F42E35"/>
    <w:rsid w:val="00F43A83"/>
    <w:rsid w:val="00F43D07"/>
    <w:rsid w:val="00F44AB9"/>
    <w:rsid w:val="00F44B82"/>
    <w:rsid w:val="00F46971"/>
    <w:rsid w:val="00F50903"/>
    <w:rsid w:val="00F51AD6"/>
    <w:rsid w:val="00F51F2A"/>
    <w:rsid w:val="00F5300C"/>
    <w:rsid w:val="00F54BA4"/>
    <w:rsid w:val="00F56988"/>
    <w:rsid w:val="00F56BB9"/>
    <w:rsid w:val="00F6135B"/>
    <w:rsid w:val="00F61852"/>
    <w:rsid w:val="00F638E9"/>
    <w:rsid w:val="00F63B99"/>
    <w:rsid w:val="00F63BEC"/>
    <w:rsid w:val="00F6489E"/>
    <w:rsid w:val="00F7077A"/>
    <w:rsid w:val="00F71412"/>
    <w:rsid w:val="00F720E1"/>
    <w:rsid w:val="00F72843"/>
    <w:rsid w:val="00F72BBA"/>
    <w:rsid w:val="00F73F1D"/>
    <w:rsid w:val="00F74001"/>
    <w:rsid w:val="00F748CA"/>
    <w:rsid w:val="00F80D16"/>
    <w:rsid w:val="00F8163B"/>
    <w:rsid w:val="00F8245A"/>
    <w:rsid w:val="00F830E4"/>
    <w:rsid w:val="00F83CFC"/>
    <w:rsid w:val="00F84E59"/>
    <w:rsid w:val="00F87F21"/>
    <w:rsid w:val="00F90178"/>
    <w:rsid w:val="00F91A06"/>
    <w:rsid w:val="00F92EF6"/>
    <w:rsid w:val="00F941A4"/>
    <w:rsid w:val="00F96D47"/>
    <w:rsid w:val="00F97D0E"/>
    <w:rsid w:val="00FA026B"/>
    <w:rsid w:val="00FA0590"/>
    <w:rsid w:val="00FA1475"/>
    <w:rsid w:val="00FA1A99"/>
    <w:rsid w:val="00FA2184"/>
    <w:rsid w:val="00FA2420"/>
    <w:rsid w:val="00FA24F4"/>
    <w:rsid w:val="00FA28ED"/>
    <w:rsid w:val="00FA45B8"/>
    <w:rsid w:val="00FA4E42"/>
    <w:rsid w:val="00FA554C"/>
    <w:rsid w:val="00FA5FBE"/>
    <w:rsid w:val="00FA7889"/>
    <w:rsid w:val="00FB0B93"/>
    <w:rsid w:val="00FB1642"/>
    <w:rsid w:val="00FB377A"/>
    <w:rsid w:val="00FB3D58"/>
    <w:rsid w:val="00FB61FB"/>
    <w:rsid w:val="00FB7098"/>
    <w:rsid w:val="00FC10E5"/>
    <w:rsid w:val="00FC1B67"/>
    <w:rsid w:val="00FC272A"/>
    <w:rsid w:val="00FC3160"/>
    <w:rsid w:val="00FC338F"/>
    <w:rsid w:val="00FC60AF"/>
    <w:rsid w:val="00FC78B8"/>
    <w:rsid w:val="00FD012F"/>
    <w:rsid w:val="00FD0715"/>
    <w:rsid w:val="00FD0FB4"/>
    <w:rsid w:val="00FD1794"/>
    <w:rsid w:val="00FD2BE8"/>
    <w:rsid w:val="00FD3226"/>
    <w:rsid w:val="00FD3E74"/>
    <w:rsid w:val="00FD3F17"/>
    <w:rsid w:val="00FD3FEF"/>
    <w:rsid w:val="00FD498B"/>
    <w:rsid w:val="00FD67A3"/>
    <w:rsid w:val="00FD7285"/>
    <w:rsid w:val="00FE11E0"/>
    <w:rsid w:val="00FE1B1F"/>
    <w:rsid w:val="00FE1CDF"/>
    <w:rsid w:val="00FE2D02"/>
    <w:rsid w:val="00FE2F7C"/>
    <w:rsid w:val="00FE40B5"/>
    <w:rsid w:val="00FE4477"/>
    <w:rsid w:val="00FE4FD6"/>
    <w:rsid w:val="00FF1A29"/>
    <w:rsid w:val="00FF260E"/>
    <w:rsid w:val="00FF4B64"/>
    <w:rsid w:val="00FF71E9"/>
    <w:rsid w:val="00FF7E55"/>
    <w:rsid w:val="01ED041D"/>
    <w:rsid w:val="1911E64E"/>
    <w:rsid w:val="5CB7B3CB"/>
    <w:rsid w:val="7CA2692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FFEDDE9E-5DFC-4E1A-AB76-C29108796C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A3DC9"/>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styleId="NichtaufgelsteErwhnung">
    <w:name w:val="Unresolved Mention"/>
    <w:basedOn w:val="Absatz-Standardschriftart"/>
    <w:uiPriority w:val="99"/>
    <w:semiHidden/>
    <w:unhideWhenUsed/>
    <w:rsid w:val="000103AF"/>
    <w:rPr>
      <w:color w:val="605E5C"/>
      <w:shd w:val="clear" w:color="auto" w:fill="E1DFDD"/>
    </w:rPr>
  </w:style>
  <w:style w:type="paragraph" w:customStyle="1" w:styleId="paragraph">
    <w:name w:val="paragraph"/>
    <w:basedOn w:val="Standard"/>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A77947"/>
  </w:style>
  <w:style w:type="character" w:styleId="Fett">
    <w:name w:val="Strong"/>
    <w:basedOn w:val="Absatz-Standardschriftart"/>
    <w:uiPriority w:val="22"/>
    <w:qFormat/>
    <w:rsid w:val="00E069F2"/>
    <w:rPr>
      <w:b/>
      <w:bCs/>
    </w:rPr>
  </w:style>
  <w:style w:type="character" w:styleId="Kommentarzeichen">
    <w:name w:val="annotation reference"/>
    <w:basedOn w:val="Absatz-Standardschriftart"/>
    <w:uiPriority w:val="99"/>
    <w:semiHidden/>
    <w:unhideWhenUsed/>
    <w:rsid w:val="00C447F7"/>
    <w:rPr>
      <w:sz w:val="16"/>
      <w:szCs w:val="16"/>
    </w:rPr>
  </w:style>
  <w:style w:type="paragraph" w:styleId="Kommentartext">
    <w:name w:val="annotation text"/>
    <w:basedOn w:val="Standard"/>
    <w:link w:val="KommentartextZchn"/>
    <w:uiPriority w:val="99"/>
    <w:unhideWhenUsed/>
    <w:rsid w:val="00C447F7"/>
    <w:pPr>
      <w:spacing w:line="240" w:lineRule="auto"/>
    </w:pPr>
    <w:rPr>
      <w:sz w:val="20"/>
      <w:szCs w:val="20"/>
    </w:rPr>
  </w:style>
  <w:style w:type="character" w:customStyle="1" w:styleId="KommentartextZchn">
    <w:name w:val="Kommentartext Zchn"/>
    <w:basedOn w:val="Absatz-Standardschriftart"/>
    <w:link w:val="Kommentartext"/>
    <w:uiPriority w:val="99"/>
    <w:rsid w:val="00C447F7"/>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C447F7"/>
    <w:rPr>
      <w:b/>
      <w:bCs/>
    </w:rPr>
  </w:style>
  <w:style w:type="character" w:customStyle="1" w:styleId="KommentarthemaZchn">
    <w:name w:val="Kommentarthema Zchn"/>
    <w:basedOn w:val="KommentartextZchn"/>
    <w:link w:val="Kommentarthema"/>
    <w:uiPriority w:val="99"/>
    <w:semiHidden/>
    <w:rsid w:val="00C447F7"/>
    <w:rPr>
      <w:rFonts w:cs="Times New Roman (Textkörper CS)"/>
      <w:b/>
      <w:bCs/>
      <w:color w:val="000000"/>
      <w:sz w:val="20"/>
      <w:szCs w:val="20"/>
    </w:rPr>
  </w:style>
  <w:style w:type="paragraph" w:styleId="berarbeitung">
    <w:name w:val="Revision"/>
    <w:hidden/>
    <w:uiPriority w:val="99"/>
    <w:semiHidden/>
    <w:rsid w:val="00425DD5"/>
    <w:rPr>
      <w:rFonts w:cs="Times New Roman (Textkörper CS)"/>
      <w:color w:val="000000"/>
      <w:sz w:val="22"/>
    </w:rPr>
  </w:style>
  <w:style w:type="character" w:customStyle="1" w:styleId="ui-provider">
    <w:name w:val="ui-provider"/>
    <w:basedOn w:val="Absatz-Standardschriftart"/>
    <w:rsid w:val="00627C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363811">
      <w:bodyDiv w:val="1"/>
      <w:marLeft w:val="0"/>
      <w:marRight w:val="0"/>
      <w:marTop w:val="0"/>
      <w:marBottom w:val="0"/>
      <w:divBdr>
        <w:top w:val="none" w:sz="0" w:space="0" w:color="auto"/>
        <w:left w:val="none" w:sz="0" w:space="0" w:color="auto"/>
        <w:bottom w:val="none" w:sz="0" w:space="0" w:color="auto"/>
        <w:right w:val="none" w:sz="0" w:space="0" w:color="auto"/>
      </w:divBdr>
    </w:div>
    <w:div w:id="1324553382">
      <w:bodyDiv w:val="1"/>
      <w:marLeft w:val="0"/>
      <w:marRight w:val="0"/>
      <w:marTop w:val="0"/>
      <w:marBottom w:val="0"/>
      <w:divBdr>
        <w:top w:val="none" w:sz="0" w:space="0" w:color="auto"/>
        <w:left w:val="none" w:sz="0" w:space="0" w:color="auto"/>
        <w:bottom w:val="none" w:sz="0" w:space="0" w:color="auto"/>
        <w:right w:val="none" w:sz="0" w:space="0" w:color="auto"/>
      </w:divBdr>
    </w:div>
    <w:div w:id="1356733343">
      <w:bodyDiv w:val="1"/>
      <w:marLeft w:val="0"/>
      <w:marRight w:val="0"/>
      <w:marTop w:val="0"/>
      <w:marBottom w:val="0"/>
      <w:divBdr>
        <w:top w:val="none" w:sz="0" w:space="0" w:color="auto"/>
        <w:left w:val="none" w:sz="0" w:space="0" w:color="auto"/>
        <w:bottom w:val="none" w:sz="0" w:space="0" w:color="auto"/>
        <w:right w:val="none" w:sz="0" w:space="0" w:color="auto"/>
      </w:divBdr>
    </w:div>
    <w:div w:id="1746878349">
      <w:bodyDiv w:val="1"/>
      <w:marLeft w:val="0"/>
      <w:marRight w:val="0"/>
      <w:marTop w:val="0"/>
      <w:marBottom w:val="0"/>
      <w:divBdr>
        <w:top w:val="none" w:sz="0" w:space="0" w:color="auto"/>
        <w:left w:val="none" w:sz="0" w:space="0" w:color="auto"/>
        <w:bottom w:val="none" w:sz="0" w:space="0" w:color="auto"/>
        <w:right w:val="none" w:sz="0" w:space="0" w:color="auto"/>
      </w:divBdr>
    </w:div>
    <w:div w:id="1959873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tiff"/><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tiff"/><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dur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SharedContentType xmlns="Microsoft.SharePoint.Taxonomy.ContentTypeSync" SourceId="95bc305a-b46b-4a41-8e4f-996452a10042" ContentTypeId="0x0101" PreviousValue="false"/>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2.xml><?xml version="1.0" encoding="utf-8"?>
<ds:datastoreItem xmlns:ds="http://schemas.openxmlformats.org/officeDocument/2006/customXml" ds:itemID="{EED13925-2E34-47AF-BE2C-6B5B0ED77180}">
  <ds:schemaRefs>
    <ds:schemaRef ds:uri="Microsoft.SharePoint.Taxonomy.ContentTypeSync"/>
  </ds:schemaRefs>
</ds:datastoreItem>
</file>

<file path=customXml/itemProps3.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4.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5.xml><?xml version="1.0" encoding="utf-8"?>
<ds:datastoreItem xmlns:ds="http://schemas.openxmlformats.org/officeDocument/2006/customXml" ds:itemID="{0FF46E5D-348B-4840-A14D-A8FE34A038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873</Words>
  <Characters>5500</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6361</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20</cp:revision>
  <cp:lastPrinted>2019-05-30T05:27:00Z</cp:lastPrinted>
  <dcterms:created xsi:type="dcterms:W3CDTF">2024-11-05T12:33:00Z</dcterms:created>
  <dcterms:modified xsi:type="dcterms:W3CDTF">2024-12-02T08:52:00Z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